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360C" w14:textId="6AD22712" w:rsidR="005D3BE4" w:rsidRPr="00F32E57" w:rsidRDefault="005D3BE4" w:rsidP="00547BEB">
      <w:pPr>
        <w:pStyle w:val="Heading1"/>
      </w:pPr>
      <w:bookmarkStart w:id="0" w:name="_Toc190945946"/>
      <w:r w:rsidRPr="00F32E57">
        <w:t>E</w:t>
      </w:r>
      <w:r w:rsidR="00CD7EE5" w:rsidRPr="00F32E57">
        <w:t>xpression of Interest -</w:t>
      </w:r>
      <w:r w:rsidRPr="00F32E57">
        <w:t xml:space="preserve"> </w:t>
      </w:r>
      <w:r w:rsidR="00836EAA" w:rsidRPr="00F32E57">
        <w:t xml:space="preserve">Questionnaire </w:t>
      </w:r>
      <w:r w:rsidRPr="00F32E57">
        <w:t>forms</w:t>
      </w:r>
      <w:bookmarkEnd w:id="0"/>
      <w:r w:rsidRPr="00F32E57">
        <w:t xml:space="preserve">  </w:t>
      </w:r>
    </w:p>
    <w:p w14:paraId="701358E1" w14:textId="13C18985" w:rsidR="00910B21" w:rsidRPr="00F32E57" w:rsidRDefault="00F32E57" w:rsidP="00547BEB">
      <w:pPr>
        <w:pStyle w:val="Heading2"/>
      </w:pPr>
      <w:r w:rsidRPr="00F32E57">
        <w:t>Form A: Basic organisational information</w:t>
      </w:r>
    </w:p>
    <w:p w14:paraId="539397CB" w14:textId="77777777" w:rsidR="00F32E57" w:rsidRDefault="00910B21" w:rsidP="00547BEB">
      <w:r>
        <w:t>Full name of the organisation</w:t>
      </w:r>
      <w:r w:rsidR="00F32E57">
        <w:t>:</w:t>
      </w:r>
    </w:p>
    <w:p w14:paraId="22B62782" w14:textId="2187033A" w:rsidR="00910B21" w:rsidRPr="00547BEB" w:rsidRDefault="00910B21" w:rsidP="00547BEB">
      <w:pPr>
        <w:pStyle w:val="Answerline"/>
      </w:pPr>
      <w:r>
        <w:t xml:space="preserve"> </w:t>
      </w:r>
    </w:p>
    <w:p w14:paraId="6AE527EC" w14:textId="7D4D8A0E" w:rsidR="00910B21" w:rsidRPr="00910B21" w:rsidRDefault="00910B21" w:rsidP="00547BEB">
      <w:pPr>
        <w:pStyle w:val="Heading3"/>
      </w:pPr>
      <w:r w:rsidRPr="00910B21">
        <w:t>Organisation details</w:t>
      </w:r>
    </w:p>
    <w:p w14:paraId="743985A3" w14:textId="77777777" w:rsidR="00910B21" w:rsidRDefault="00910B21" w:rsidP="00547BEB">
      <w:r>
        <w:t>Registered office address:</w:t>
      </w:r>
    </w:p>
    <w:p w14:paraId="1EAB6869" w14:textId="77777777" w:rsidR="00910B21" w:rsidRDefault="00910B21" w:rsidP="00547BEB">
      <w:pPr>
        <w:pStyle w:val="Answerline"/>
      </w:pPr>
    </w:p>
    <w:p w14:paraId="5DC8B6A0" w14:textId="47130895" w:rsidR="00910B21" w:rsidRDefault="00910B21" w:rsidP="00547BEB">
      <w:r>
        <w:t>Company or charity registration number:</w:t>
      </w:r>
    </w:p>
    <w:p w14:paraId="1C49539C" w14:textId="77777777" w:rsidR="00910B21" w:rsidRDefault="00910B21" w:rsidP="00547BEB">
      <w:pPr>
        <w:pStyle w:val="Answerline"/>
      </w:pPr>
    </w:p>
    <w:p w14:paraId="2D674EF2" w14:textId="011C2CCE" w:rsidR="00910B21" w:rsidRDefault="00910B21" w:rsidP="00547BEB">
      <w:r>
        <w:t>VAT registration number:</w:t>
      </w:r>
    </w:p>
    <w:p w14:paraId="17BF89D1" w14:textId="77777777" w:rsidR="00910B21" w:rsidRDefault="00910B21" w:rsidP="00547BEB">
      <w:pPr>
        <w:pStyle w:val="Answerline"/>
      </w:pPr>
    </w:p>
    <w:p w14:paraId="6846A58D" w14:textId="4419402B" w:rsidR="00910B21" w:rsidRDefault="00910B21" w:rsidP="00547BEB">
      <w:r>
        <w:t>Name of immediate parent company:</w:t>
      </w:r>
    </w:p>
    <w:p w14:paraId="462C10ED" w14:textId="77777777" w:rsidR="00910B21" w:rsidRDefault="00910B21" w:rsidP="00547BEB">
      <w:pPr>
        <w:pStyle w:val="Answerline"/>
      </w:pPr>
    </w:p>
    <w:p w14:paraId="7329D57F" w14:textId="2A16C263" w:rsidR="00910B21" w:rsidRDefault="00910B21" w:rsidP="00547BEB">
      <w:r>
        <w:t>Name of ultimate parent company:</w:t>
      </w:r>
    </w:p>
    <w:p w14:paraId="3CBF21EB" w14:textId="77777777" w:rsidR="00910B21" w:rsidRDefault="00910B21" w:rsidP="00547BEB">
      <w:pPr>
        <w:pStyle w:val="Answerline"/>
      </w:pPr>
    </w:p>
    <w:p w14:paraId="115605B4" w14:textId="23924072" w:rsidR="00910B21" w:rsidRDefault="00910B21" w:rsidP="00547BEB">
      <w:r>
        <w:t xml:space="preserve">Legal status (eg public limited company, private limited company, overseas company, other corporate body, partnership, unincorporated associated, sole trader or another entity): </w:t>
      </w:r>
    </w:p>
    <w:p w14:paraId="2C257CBE" w14:textId="77777777" w:rsidR="00910B21" w:rsidRPr="00072800" w:rsidRDefault="00910B21" w:rsidP="00547BEB">
      <w:r>
        <w:t>Are you applying to be the licence holder or are you applying on behalf of another organisation that will hold the licence?</w:t>
      </w:r>
    </w:p>
    <w:p w14:paraId="352F6143" w14:textId="77777777" w:rsidR="00910B21" w:rsidRDefault="00910B21" w:rsidP="00547BEB">
      <w:r>
        <w:t xml:space="preserve">Details: </w:t>
      </w:r>
    </w:p>
    <w:p w14:paraId="075D0360" w14:textId="77777777" w:rsidR="00910B21" w:rsidRDefault="00910B21" w:rsidP="00547BEB">
      <w:pPr>
        <w:pStyle w:val="Answerline"/>
      </w:pPr>
    </w:p>
    <w:p w14:paraId="75B311D1" w14:textId="0B84F94F" w:rsidR="00910B21" w:rsidRDefault="00910B21" w:rsidP="00547BEB">
      <w:r w:rsidRPr="00072800">
        <w:t>Does your organisation have an ultimate holding company? "Ultimate holding” means a holding company (within the meaning of sections 1159 and 1160 of the Companies Act 2006) of the applicant which is not itself a subsidiary of another company, which is in the position to control, or exercise significant influence over, a policy of the applicant by virtue of rights under contractual arrangements or rights of ownership which are held by the company or of which the company is a beneficiary</w:t>
      </w:r>
      <w:r>
        <w:t>:</w:t>
      </w:r>
    </w:p>
    <w:p w14:paraId="70E91635" w14:textId="7CE08378" w:rsidR="00910B21" w:rsidRDefault="00910B21" w:rsidP="00547BEB">
      <w:r>
        <w:t xml:space="preserve">Answer: </w:t>
      </w:r>
      <w:r w:rsidR="00547BEB">
        <w:t>Yes/ No</w:t>
      </w:r>
    </w:p>
    <w:p w14:paraId="716977E0" w14:textId="26F06F43" w:rsidR="00910B21" w:rsidRDefault="00910B21" w:rsidP="00547BEB">
      <w:r>
        <w:t>Details:</w:t>
      </w:r>
    </w:p>
    <w:p w14:paraId="703B5C44" w14:textId="77777777" w:rsidR="00910B21" w:rsidRDefault="00910B21" w:rsidP="00547BEB">
      <w:pPr>
        <w:pStyle w:val="Answerline"/>
      </w:pPr>
    </w:p>
    <w:p w14:paraId="7628BA5E" w14:textId="77777777" w:rsidR="00910B21" w:rsidRPr="00072800" w:rsidRDefault="00910B21" w:rsidP="00547BEB">
      <w:r w:rsidRPr="00004CC1">
        <w:lastRenderedPageBreak/>
        <w:t>Is your organisation currently a Related Undertaking</w:t>
      </w:r>
      <w:r>
        <w:rPr>
          <w:rStyle w:val="FootnoteReference"/>
        </w:rPr>
        <w:footnoteReference w:id="2"/>
      </w:r>
      <w:r w:rsidRPr="00004CC1">
        <w:t xml:space="preserve"> of a parent organisation or Ultimate Controller</w:t>
      </w:r>
      <w:r>
        <w:rPr>
          <w:rStyle w:val="FootnoteReference"/>
        </w:rPr>
        <w:footnoteReference w:id="3"/>
      </w:r>
      <w:r w:rsidRPr="00004CC1">
        <w:t>?</w:t>
      </w:r>
    </w:p>
    <w:p w14:paraId="32F9D640" w14:textId="2252F0FC" w:rsidR="00910B21" w:rsidRDefault="00910B21" w:rsidP="00547BEB">
      <w:r>
        <w:t xml:space="preserve">Answer: </w:t>
      </w:r>
      <w:r w:rsidR="00547BEB">
        <w:t>Yes/ No</w:t>
      </w:r>
    </w:p>
    <w:p w14:paraId="715B9916" w14:textId="3905EA49" w:rsidR="00910B21" w:rsidRDefault="00910B21" w:rsidP="00547BEB">
      <w:r>
        <w:t>Details:</w:t>
      </w:r>
    </w:p>
    <w:p w14:paraId="215547DD" w14:textId="77777777" w:rsidR="00910B21" w:rsidRDefault="00910B21" w:rsidP="00547BEB">
      <w:pPr>
        <w:pStyle w:val="Answerline"/>
      </w:pPr>
    </w:p>
    <w:p w14:paraId="620CDAC0" w14:textId="77777777" w:rsidR="00910B21" w:rsidRPr="00072800" w:rsidRDefault="00910B21" w:rsidP="00547BEB">
      <w:r>
        <w:t xml:space="preserve">Does your organisation have any </w:t>
      </w:r>
      <w:r w:rsidRPr="0083464A">
        <w:t xml:space="preserve">‘persons in effective control of your organisation’ </w:t>
      </w:r>
      <w:r>
        <w:t xml:space="preserve">which </w:t>
      </w:r>
      <w:r w:rsidRPr="0083464A">
        <w:t>has the same meaning as the meaning of a ‘person with significant control’ as under section 790C of the Companies Act 2006</w:t>
      </w:r>
      <w:r>
        <w:t>?</w:t>
      </w:r>
    </w:p>
    <w:p w14:paraId="68C886AC" w14:textId="6F08BE74" w:rsidR="00910B21" w:rsidRDefault="00910B21" w:rsidP="00547BEB">
      <w:r>
        <w:t xml:space="preserve">Answer: </w:t>
      </w:r>
      <w:r w:rsidR="00547BEB">
        <w:t>Yes/ No</w:t>
      </w:r>
    </w:p>
    <w:p w14:paraId="644B5E75" w14:textId="3BC17B5A" w:rsidR="00910B21" w:rsidRDefault="00910B21" w:rsidP="00547BEB">
      <w:r>
        <w:t>Details:</w:t>
      </w:r>
    </w:p>
    <w:p w14:paraId="62E1B971" w14:textId="77777777" w:rsidR="00910B21" w:rsidRDefault="00910B21" w:rsidP="00547BEB">
      <w:pPr>
        <w:pStyle w:val="Answerline"/>
      </w:pPr>
    </w:p>
    <w:p w14:paraId="03EC3685" w14:textId="77777777" w:rsidR="00910B21" w:rsidRPr="00547BEB" w:rsidRDefault="00910B21" w:rsidP="00547BEB">
      <w:r w:rsidRPr="00547BEB">
        <w:t>Are there any shareholders with a holding of 20% or more of any class of shares in your organisation?</w:t>
      </w:r>
    </w:p>
    <w:p w14:paraId="0EC4B17E" w14:textId="1AB39183" w:rsidR="00910B21" w:rsidRDefault="00910B21" w:rsidP="00547BEB">
      <w:r>
        <w:t xml:space="preserve">Answer: </w:t>
      </w:r>
      <w:r w:rsidR="00547BEB">
        <w:t>Yes/ No</w:t>
      </w:r>
    </w:p>
    <w:p w14:paraId="6A630F41" w14:textId="17F435E8" w:rsidR="00910B21" w:rsidRDefault="00910B21" w:rsidP="00547BEB">
      <w:r>
        <w:t>Details:</w:t>
      </w:r>
    </w:p>
    <w:p w14:paraId="331507C2" w14:textId="77777777" w:rsidR="00910B21" w:rsidRPr="00F32E57" w:rsidRDefault="00910B21" w:rsidP="00547BEB">
      <w:pPr>
        <w:pStyle w:val="Answerline"/>
      </w:pPr>
    </w:p>
    <w:p w14:paraId="754D0EDF" w14:textId="1963651F" w:rsidR="00910B21" w:rsidRPr="00547BEB" w:rsidRDefault="00910B21" w:rsidP="00547BEB">
      <w:pPr>
        <w:pStyle w:val="Heading3"/>
      </w:pPr>
      <w:r w:rsidRPr="00547BEB">
        <w:t>C</w:t>
      </w:r>
      <w:r w:rsidR="00F32E57" w:rsidRPr="00547BEB">
        <w:t>ontact details</w:t>
      </w:r>
    </w:p>
    <w:p w14:paraId="04C0B7CE" w14:textId="7B3B2C60" w:rsidR="00910B21" w:rsidRDefault="00910B21" w:rsidP="00547BEB">
      <w:r>
        <w:t>Name:</w:t>
      </w:r>
    </w:p>
    <w:p w14:paraId="49EE30B4" w14:textId="77777777" w:rsidR="00910B21" w:rsidRDefault="00910B21" w:rsidP="00547BEB">
      <w:pPr>
        <w:pStyle w:val="Answerline"/>
      </w:pPr>
    </w:p>
    <w:p w14:paraId="7B939849" w14:textId="51CF4ED8" w:rsidR="00910B21" w:rsidRDefault="00910B21" w:rsidP="00547BEB">
      <w:r>
        <w:t>Job title:</w:t>
      </w:r>
    </w:p>
    <w:p w14:paraId="2ADA0241" w14:textId="77777777" w:rsidR="00910B21" w:rsidRDefault="00910B21" w:rsidP="00547BEB">
      <w:pPr>
        <w:pStyle w:val="Answerline"/>
      </w:pPr>
    </w:p>
    <w:p w14:paraId="6519A406" w14:textId="52A10920" w:rsidR="00910B21" w:rsidRDefault="00910B21" w:rsidP="00547BEB">
      <w:r>
        <w:t>Address:</w:t>
      </w:r>
    </w:p>
    <w:p w14:paraId="08AD9955" w14:textId="77777777" w:rsidR="00910B21" w:rsidRDefault="00910B21" w:rsidP="00547BEB">
      <w:pPr>
        <w:pStyle w:val="Answerline"/>
      </w:pPr>
    </w:p>
    <w:p w14:paraId="26C49E57" w14:textId="0967384E" w:rsidR="00910B21" w:rsidRDefault="00910B21" w:rsidP="00547BEB">
      <w:r>
        <w:t>Phone:</w:t>
      </w:r>
    </w:p>
    <w:p w14:paraId="7B95C2FC" w14:textId="77777777" w:rsidR="00910B21" w:rsidRDefault="00910B21" w:rsidP="00547BEB">
      <w:pPr>
        <w:pStyle w:val="Answerline"/>
      </w:pPr>
    </w:p>
    <w:p w14:paraId="38490AD5" w14:textId="6531589B" w:rsidR="00910B21" w:rsidRDefault="00910B21" w:rsidP="00547BEB">
      <w:r>
        <w:t>Email:</w:t>
      </w:r>
    </w:p>
    <w:p w14:paraId="2DCC15A5" w14:textId="77777777" w:rsidR="00F32E57" w:rsidRDefault="00F32E57" w:rsidP="00547BEB">
      <w:pPr>
        <w:pStyle w:val="Answerline"/>
      </w:pPr>
    </w:p>
    <w:p w14:paraId="6256BC0D" w14:textId="0A0D38CF" w:rsidR="00910B21" w:rsidRDefault="00910B21" w:rsidP="00547BEB">
      <w:pPr>
        <w:pStyle w:val="Heading3"/>
      </w:pPr>
      <w:r w:rsidRPr="00573460">
        <w:t>Declaration of understanding</w:t>
      </w:r>
      <w:r>
        <w:t>:</w:t>
      </w:r>
    </w:p>
    <w:p w14:paraId="34792381" w14:textId="77777777" w:rsidR="00910B21" w:rsidRDefault="00910B21" w:rsidP="00547BEB">
      <w:r w:rsidRPr="00FC44C1">
        <w:t xml:space="preserve">Please confirm that, having read and understood </w:t>
      </w:r>
      <w:r>
        <w:t>this document</w:t>
      </w:r>
      <w:r w:rsidRPr="00FC44C1">
        <w:t xml:space="preserve">, your organisation is interested in </w:t>
      </w:r>
      <w:r>
        <w:t>the Smart Meter Communication Licence,</w:t>
      </w:r>
      <w:r w:rsidRPr="00FC44C1">
        <w:t xml:space="preserve"> or in forming a separate body for the purposes of </w:t>
      </w:r>
      <w:r>
        <w:t>holding the Smart Meter Communication Licence:</w:t>
      </w:r>
    </w:p>
    <w:p w14:paraId="52C231E3" w14:textId="77777777" w:rsidR="00910B21" w:rsidRDefault="00910B21" w:rsidP="00547BEB">
      <w:r>
        <w:t>Yes, I confirm that my organisation is interested in the Smart Meter Communication Licence.</w:t>
      </w:r>
    </w:p>
    <w:p w14:paraId="5748860D" w14:textId="0BA4E069" w:rsidR="00910B21" w:rsidRDefault="00910B21" w:rsidP="00547BEB">
      <w:r>
        <w:t>Yes, I confirm that my organisation is interested in forming a separate body for the purposes of holding the Smart Meter Communication Licence.</w:t>
      </w:r>
    </w:p>
    <w:p w14:paraId="1E009355" w14:textId="7F00A861" w:rsidR="008A005F" w:rsidRDefault="008A005F" w:rsidP="00547BEB"/>
    <w:p w14:paraId="12C18252" w14:textId="77777777" w:rsidR="008A005F" w:rsidRDefault="008A005F" w:rsidP="00547BEB">
      <w:r>
        <w:br w:type="page"/>
      </w:r>
    </w:p>
    <w:p w14:paraId="55113857" w14:textId="36840141" w:rsidR="00910B21" w:rsidRPr="00D60128" w:rsidRDefault="00F32E57" w:rsidP="00547BEB">
      <w:pPr>
        <w:pStyle w:val="Heading2"/>
      </w:pPr>
      <w:r w:rsidRPr="00D60128">
        <w:lastRenderedPageBreak/>
        <w:t xml:space="preserve">Form </w:t>
      </w:r>
      <w:r>
        <w:t>B</w:t>
      </w:r>
      <w:r w:rsidRPr="00D60128">
        <w:t xml:space="preserve">: </w:t>
      </w:r>
      <w:r>
        <w:t>S</w:t>
      </w:r>
      <w:r w:rsidRPr="00D60128">
        <w:t>uitability to hold the licence</w:t>
      </w:r>
    </w:p>
    <w:p w14:paraId="10AB4F14" w14:textId="77777777" w:rsidR="00910B21" w:rsidRPr="00B137F8" w:rsidRDefault="00910B21" w:rsidP="00547BEB">
      <w:pPr>
        <w:rPr>
          <w:i/>
          <w:iCs/>
        </w:rPr>
      </w:pPr>
      <w:r w:rsidRPr="00B137F8">
        <w:rPr>
          <w:i/>
          <w:iCs/>
        </w:rPr>
        <w:t xml:space="preserve">Please confirm </w:t>
      </w:r>
      <w:proofErr w:type="gramStart"/>
      <w:r w:rsidRPr="00B137F8">
        <w:rPr>
          <w:i/>
          <w:iCs/>
        </w:rPr>
        <w:t>whether or not</w:t>
      </w:r>
      <w:proofErr w:type="gramEnd"/>
      <w:r w:rsidRPr="00B137F8">
        <w:rPr>
          <w:i/>
          <w:iCs/>
        </w:rPr>
        <w:t xml:space="preserve"> any of the below circumstances apply and if so, please provide details.   </w:t>
      </w:r>
    </w:p>
    <w:p w14:paraId="17057435" w14:textId="77777777" w:rsidR="00910B21" w:rsidRPr="00547BEB" w:rsidRDefault="00910B21" w:rsidP="00B137F8">
      <w:pPr>
        <w:pStyle w:val="ListParagraph"/>
        <w:spacing w:after="120"/>
        <w:ind w:left="425" w:hanging="425"/>
        <w:contextualSpacing w:val="0"/>
      </w:pPr>
      <w:r w:rsidRPr="00547BEB">
        <w:t>Do any of the persons named on this form (or any other person with significant managerial responsibility or influence in your organisation) have any criminal convictions in any jurisdiction? (You may exclude references to offences under the Road Traffic Offenders Act 1988 or convictions in respect of which the person has become rehabilitated under the Rehabilitation of Offenders Act 1974)</w:t>
      </w:r>
    </w:p>
    <w:p w14:paraId="4747C2BC" w14:textId="77777777" w:rsidR="00910B21" w:rsidRPr="00547BEB" w:rsidRDefault="00910B21" w:rsidP="00B137F8">
      <w:pPr>
        <w:pStyle w:val="ListParagraph"/>
        <w:spacing w:after="120"/>
        <w:contextualSpacing w:val="0"/>
      </w:pPr>
      <w:r w:rsidRPr="00547BEB">
        <w:t>Are any of the persons named on this form (or any other person with significant managerial responsibility or influence in your organisation) disqualified to any extent from acting in connection with the affairs of a company in any jurisdiction?</w:t>
      </w:r>
    </w:p>
    <w:p w14:paraId="270689F4" w14:textId="77777777" w:rsidR="00910B21" w:rsidRPr="00547BEB" w:rsidRDefault="00910B21" w:rsidP="00B137F8">
      <w:pPr>
        <w:pStyle w:val="ListParagraph"/>
        <w:spacing w:after="120"/>
        <w:contextualSpacing w:val="0"/>
      </w:pPr>
      <w:r w:rsidRPr="00547BEB">
        <w:t>Has any person named on this form (or any other person with significant managerial responsibility or influence in your organisation):</w:t>
      </w:r>
    </w:p>
    <w:p w14:paraId="40E71F72" w14:textId="77777777" w:rsidR="00910B21" w:rsidRDefault="00910B21" w:rsidP="00B137F8">
      <w:pPr>
        <w:pStyle w:val="ListParagraph"/>
        <w:numPr>
          <w:ilvl w:val="1"/>
          <w:numId w:val="8"/>
        </w:numPr>
        <w:ind w:left="851"/>
        <w:contextualSpacing w:val="0"/>
      </w:pPr>
      <w:r>
        <w:t>been</w:t>
      </w:r>
      <w:r w:rsidRPr="006E6596">
        <w:t xml:space="preserve"> undischarged bankrupt </w:t>
      </w:r>
    </w:p>
    <w:p w14:paraId="7DAE2F07" w14:textId="77777777" w:rsidR="00910B21" w:rsidRDefault="00910B21" w:rsidP="00B137F8">
      <w:pPr>
        <w:pStyle w:val="ListParagraph"/>
        <w:numPr>
          <w:ilvl w:val="1"/>
          <w:numId w:val="8"/>
        </w:numPr>
        <w:ind w:left="851"/>
        <w:contextualSpacing w:val="0"/>
      </w:pPr>
      <w:r w:rsidRPr="006E6596">
        <w:t xml:space="preserve">is, or has been, subject to insolvency proceedings (including any period of receivership or administration in connection with the affairs of a company), or </w:t>
      </w:r>
    </w:p>
    <w:p w14:paraId="1E4F1ED9" w14:textId="77777777" w:rsidR="00910B21" w:rsidRDefault="00910B21" w:rsidP="00B137F8">
      <w:pPr>
        <w:pStyle w:val="ListParagraph"/>
        <w:numPr>
          <w:ilvl w:val="1"/>
          <w:numId w:val="8"/>
        </w:numPr>
        <w:spacing w:after="120"/>
        <w:ind w:left="850" w:hanging="357"/>
        <w:contextualSpacing w:val="0"/>
      </w:pPr>
      <w:r w:rsidRPr="006E6596">
        <w:t xml:space="preserve">is, or has been, subject to any County Court Judgments (CCJs) in any </w:t>
      </w:r>
      <w:proofErr w:type="gramStart"/>
      <w:r w:rsidRPr="006E6596">
        <w:t>jurisdiction, OR</w:t>
      </w:r>
      <w:proofErr w:type="gramEnd"/>
      <w:r w:rsidRPr="006E6596">
        <w:t xml:space="preserve"> provide details of any such bankruptcy/insolvency/CCJs.</w:t>
      </w:r>
    </w:p>
    <w:p w14:paraId="5C5F35AF" w14:textId="77777777" w:rsidR="00910B21" w:rsidRDefault="00910B21" w:rsidP="00B137F8">
      <w:pPr>
        <w:pStyle w:val="ListParagraph"/>
        <w:spacing w:after="120"/>
        <w:ind w:left="425" w:hanging="425"/>
        <w:contextualSpacing w:val="0"/>
      </w:pPr>
      <w:r w:rsidRPr="006E6596">
        <w:t>Has any person named on this form (or any other person with significant managerial responsibility or influence in your organisation) been a director, shareholder or person with significant managerial responsibility or influence at a gas or electricity supply company which triggered a Supplier of Last Resort event either at the time of the Supplier of Last Resort event or within the 12 months preceding the Supplier of Last Resort event?</w:t>
      </w:r>
      <w:r w:rsidRPr="00715F88">
        <w:t xml:space="preserve"> </w:t>
      </w:r>
    </w:p>
    <w:p w14:paraId="4B9B6605" w14:textId="77777777" w:rsidR="00910B21" w:rsidRDefault="00910B21" w:rsidP="00B137F8">
      <w:pPr>
        <w:pStyle w:val="ListParagraph"/>
        <w:spacing w:after="120"/>
        <w:ind w:left="425" w:hanging="425"/>
        <w:contextualSpacing w:val="0"/>
      </w:pPr>
      <w:r w:rsidRPr="00715F88">
        <w:t>Has your organisation, any person named on this form, or any other person with significant managerial responsibility or influence in your organisation been involved in any Ofgem compliance or enforcement investigations in the last 3 years?</w:t>
      </w:r>
    </w:p>
    <w:p w14:paraId="23A5B9CA" w14:textId="77777777" w:rsidR="00910B21" w:rsidRDefault="00910B21" w:rsidP="00B137F8">
      <w:pPr>
        <w:pStyle w:val="ListParagraph"/>
        <w:spacing w:after="120"/>
        <w:ind w:left="425" w:hanging="425"/>
        <w:contextualSpacing w:val="0"/>
      </w:pPr>
      <w:r w:rsidRPr="00715F88">
        <w:t>Has your organisation, any person named on this form, or any person with significant managerial responsibility or influence in your organisation</w:t>
      </w:r>
      <w:r>
        <w:t xml:space="preserve"> </w:t>
      </w:r>
      <w:r w:rsidRPr="00715F88">
        <w:t>in relation to activities regulated by any other regulatory body ever been refused, had revoked, restricted, or terminated, any licence, authorisation, registration, notification, membership or other permission granted by any such body?</w:t>
      </w:r>
    </w:p>
    <w:p w14:paraId="27D54A68" w14:textId="77777777" w:rsidR="00910B21" w:rsidRDefault="00910B21" w:rsidP="00B137F8">
      <w:pPr>
        <w:pStyle w:val="ListParagraph"/>
        <w:spacing w:after="120"/>
        <w:ind w:left="425" w:hanging="425"/>
        <w:contextualSpacing w:val="0"/>
      </w:pPr>
      <w:r w:rsidRPr="00882843">
        <w:t>Do any of the persons named on this form (or any other person with significant managerial responsibility</w:t>
      </w:r>
      <w:r>
        <w:t xml:space="preserve"> </w:t>
      </w:r>
      <w:r w:rsidRPr="00882843">
        <w:t>in your organisation)</w:t>
      </w:r>
      <w:r>
        <w:t xml:space="preserve"> not meet the fit and proper test </w:t>
      </w:r>
      <w:r w:rsidRPr="00862E92">
        <w:rPr>
          <w:i/>
          <w:iCs/>
        </w:rPr>
        <w:t xml:space="preserve">(please refer to Condition 4C.3 of the </w:t>
      </w:r>
      <w:hyperlink r:id="rId12" w:history="1">
        <w:r w:rsidRPr="00862E92">
          <w:rPr>
            <w:rStyle w:val="Hyperlink"/>
            <w:i/>
            <w:iCs/>
          </w:rPr>
          <w:t>Electricity Supplier Licence Standard Conditions</w:t>
        </w:r>
      </w:hyperlink>
      <w:r w:rsidRPr="00862E92">
        <w:rPr>
          <w:i/>
          <w:iCs/>
        </w:rPr>
        <w:t>)</w:t>
      </w:r>
      <w:r>
        <w:t xml:space="preserve">? </w:t>
      </w:r>
    </w:p>
    <w:p w14:paraId="3C945152" w14:textId="77777777" w:rsidR="00910B21" w:rsidRDefault="00910B21" w:rsidP="00547BEB">
      <w:r>
        <w:lastRenderedPageBreak/>
        <w:t xml:space="preserve">I confirm that none of the above apply to my organisation or any person with significant responsibility or influence in my organisation. </w:t>
      </w:r>
    </w:p>
    <w:p w14:paraId="210092F4" w14:textId="77777777" w:rsidR="00910B21" w:rsidRPr="00B97DE8" w:rsidRDefault="00910B21" w:rsidP="00547BEB">
      <w:pPr>
        <w:pStyle w:val="ListParagraph"/>
      </w:pPr>
      <w:r>
        <w:t xml:space="preserve">If any of the above apply, please state which and the details: </w:t>
      </w:r>
    </w:p>
    <w:p w14:paraId="7DEE3B67" w14:textId="77777777" w:rsidR="00B137F8" w:rsidRDefault="00B137F8" w:rsidP="00B137F8">
      <w:pPr>
        <w:pStyle w:val="Answerline"/>
        <w:pBdr>
          <w:bottom w:val="single" w:sz="4" w:space="15" w:color="auto"/>
        </w:pBdr>
      </w:pPr>
    </w:p>
    <w:p w14:paraId="56BC84DC" w14:textId="5F4B0E6A" w:rsidR="00B137F8" w:rsidRDefault="00B137F8">
      <w:pPr>
        <w:spacing w:after="160"/>
      </w:pPr>
      <w:r>
        <w:br w:type="page"/>
      </w:r>
    </w:p>
    <w:p w14:paraId="13F555EA" w14:textId="27D2BE23" w:rsidR="00910B21" w:rsidRPr="0061301A" w:rsidRDefault="00F32E57" w:rsidP="00547BEB">
      <w:pPr>
        <w:pStyle w:val="Heading2"/>
      </w:pPr>
      <w:r w:rsidRPr="0061301A">
        <w:lastRenderedPageBreak/>
        <w:t xml:space="preserve">Form </w:t>
      </w:r>
      <w:r>
        <w:t>C</w:t>
      </w:r>
      <w:r w:rsidRPr="0061301A">
        <w:t xml:space="preserve">: </w:t>
      </w:r>
      <w:r>
        <w:t>I</w:t>
      </w:r>
      <w:r w:rsidRPr="0061301A">
        <w:t>ndependence and conflicts of interest</w:t>
      </w:r>
    </w:p>
    <w:p w14:paraId="45EDA52F" w14:textId="77777777" w:rsidR="00910B21" w:rsidRPr="00B137F8" w:rsidRDefault="00910B21" w:rsidP="00547BEB">
      <w:pPr>
        <w:rPr>
          <w:i/>
          <w:iCs/>
        </w:rPr>
      </w:pPr>
      <w:r w:rsidRPr="00B137F8">
        <w:rPr>
          <w:i/>
          <w:iCs/>
        </w:rPr>
        <w:t xml:space="preserve">This form outlines the expected eligibility requirements of the future selection process. </w:t>
      </w:r>
    </w:p>
    <w:p w14:paraId="48E6D83C" w14:textId="77777777" w:rsidR="00910B21" w:rsidRPr="00B137F8" w:rsidRDefault="00910B21" w:rsidP="00547BEB">
      <w:pPr>
        <w:rPr>
          <w:i/>
          <w:iCs/>
        </w:rPr>
      </w:pPr>
      <w:r w:rsidRPr="00B137F8">
        <w:rPr>
          <w:i/>
          <w:iCs/>
        </w:rPr>
        <w:t>In the Answer column, you must indicate:</w:t>
      </w:r>
    </w:p>
    <w:p w14:paraId="5B025FAB" w14:textId="77777777" w:rsidR="00910B21" w:rsidRPr="00B137F8" w:rsidRDefault="00910B21" w:rsidP="00547BEB">
      <w:pPr>
        <w:pStyle w:val="ListParagraph"/>
        <w:numPr>
          <w:ilvl w:val="0"/>
          <w:numId w:val="13"/>
        </w:numPr>
        <w:rPr>
          <w:i/>
          <w:iCs/>
        </w:rPr>
      </w:pPr>
      <w:r w:rsidRPr="00B137F8">
        <w:rPr>
          <w:i/>
          <w:iCs/>
        </w:rPr>
        <w:t xml:space="preserve">that you are willing to satisfy these requirements, AND </w:t>
      </w:r>
    </w:p>
    <w:p w14:paraId="051D1637" w14:textId="77777777" w:rsidR="00910B21" w:rsidRPr="00B137F8" w:rsidRDefault="00910B21" w:rsidP="00547BEB">
      <w:pPr>
        <w:pStyle w:val="ListParagraph"/>
        <w:numPr>
          <w:ilvl w:val="0"/>
          <w:numId w:val="13"/>
        </w:numPr>
        <w:rPr>
          <w:i/>
          <w:iCs/>
        </w:rPr>
      </w:pPr>
      <w:r w:rsidRPr="00B137F8">
        <w:rPr>
          <w:i/>
          <w:iCs/>
        </w:rPr>
        <w:t xml:space="preserve">whether you current satisfy the requirement OR if you do not currently satisfy them, your plan to do so by the commencement of the selection process in summer 2025. </w:t>
      </w:r>
    </w:p>
    <w:p w14:paraId="47E9EF75" w14:textId="77777777" w:rsidR="00910B21" w:rsidRPr="00B137F8" w:rsidRDefault="00910B21" w:rsidP="00547BEB">
      <w:pPr>
        <w:rPr>
          <w:i/>
          <w:iCs/>
        </w:rPr>
      </w:pPr>
      <w:r w:rsidRPr="00B137F8">
        <w:rPr>
          <w:i/>
          <w:iCs/>
        </w:rPr>
        <w:t xml:space="preserve">Please note that providing a negative answer to the requirements at this stage will not render your organisation ineligible to participate in the future selection process. </w:t>
      </w:r>
    </w:p>
    <w:p w14:paraId="74942D2C" w14:textId="77777777" w:rsidR="00910B21" w:rsidRDefault="00910B21" w:rsidP="00547BEB">
      <w:pPr>
        <w:rPr>
          <w:i/>
          <w:iCs/>
        </w:rPr>
      </w:pPr>
      <w:r w:rsidRPr="00B137F8">
        <w:rPr>
          <w:i/>
          <w:iCs/>
        </w:rPr>
        <w:t xml:space="preserve">Please note for the following questions ‘your organisation’ refers to the entity that will hold the licence. </w:t>
      </w:r>
    </w:p>
    <w:p w14:paraId="1CD10EEC" w14:textId="77777777" w:rsidR="00B137F8" w:rsidRPr="00B137F8" w:rsidRDefault="00B137F8" w:rsidP="00547BEB">
      <w:pPr>
        <w:rPr>
          <w:i/>
          <w:iCs/>
        </w:rPr>
      </w:pPr>
    </w:p>
    <w:p w14:paraId="16CBC02A" w14:textId="77777777" w:rsidR="00910B21" w:rsidRPr="00547BEB" w:rsidRDefault="00910B21" w:rsidP="00547BEB">
      <w:pPr>
        <w:pStyle w:val="ListParagraph"/>
        <w:numPr>
          <w:ilvl w:val="0"/>
          <w:numId w:val="16"/>
        </w:numPr>
        <w:ind w:left="426" w:hanging="426"/>
        <w:rPr>
          <w:b/>
          <w:bCs/>
        </w:rPr>
      </w:pPr>
      <w:r w:rsidRPr="00547BEB">
        <w:rPr>
          <w:b/>
          <w:bCs/>
        </w:rPr>
        <w:t xml:space="preserve">Not-for-profit requirement </w:t>
      </w:r>
    </w:p>
    <w:p w14:paraId="2197DA16" w14:textId="77777777" w:rsidR="00910B21" w:rsidRDefault="00910B21" w:rsidP="00547BEB">
      <w:r>
        <w:t>Is</w:t>
      </w:r>
      <w:r w:rsidRPr="00185E5E">
        <w:t xml:space="preserve"> your organisation </w:t>
      </w:r>
      <w:r>
        <w:t>capable and willing</w:t>
      </w:r>
      <w:r w:rsidRPr="00185E5E">
        <w:t xml:space="preserve"> to operate</w:t>
      </w:r>
      <w:r>
        <w:t xml:space="preserve"> the authorised business of the licence on a not-for-profit basis? </w:t>
      </w:r>
    </w:p>
    <w:p w14:paraId="599634C3" w14:textId="77777777" w:rsidR="00910B21" w:rsidRDefault="00910B21" w:rsidP="00547BEB">
      <w:pPr>
        <w:pStyle w:val="Answerline"/>
      </w:pPr>
    </w:p>
    <w:p w14:paraId="72731493" w14:textId="77777777" w:rsidR="00910B21" w:rsidRPr="00547BEB" w:rsidRDefault="00910B21" w:rsidP="00547BEB">
      <w:pPr>
        <w:pStyle w:val="ListParagraph"/>
        <w:numPr>
          <w:ilvl w:val="0"/>
          <w:numId w:val="16"/>
        </w:numPr>
        <w:ind w:left="426" w:hanging="426"/>
        <w:rPr>
          <w:b/>
          <w:bCs/>
        </w:rPr>
      </w:pPr>
      <w:r w:rsidRPr="00547BEB">
        <w:rPr>
          <w:b/>
          <w:bCs/>
        </w:rPr>
        <w:t xml:space="preserve">Prohibition on cross subsidy </w:t>
      </w:r>
    </w:p>
    <w:p w14:paraId="43E92F48" w14:textId="77777777" w:rsidR="00910B21" w:rsidRDefault="00910B21" w:rsidP="00547BEB">
      <w:r>
        <w:t>Is</w:t>
      </w:r>
      <w:r w:rsidRPr="00185E5E">
        <w:t xml:space="preserve"> your organisation </w:t>
      </w:r>
      <w:r>
        <w:t>willing</w:t>
      </w:r>
      <w:r w:rsidRPr="00185E5E">
        <w:t xml:space="preserve"> to </w:t>
      </w:r>
      <w:r>
        <w:t xml:space="preserve">refrain from receiving or transferring cross-subsidies from or to any parent companies or affiliates? </w:t>
      </w:r>
    </w:p>
    <w:p w14:paraId="63C7BBF0" w14:textId="77777777" w:rsidR="00910B21" w:rsidRDefault="00910B21" w:rsidP="00547BEB">
      <w:pPr>
        <w:pStyle w:val="Answerline"/>
      </w:pPr>
    </w:p>
    <w:p w14:paraId="0081DDC7" w14:textId="77777777" w:rsidR="00910B21" w:rsidRPr="00547BEB" w:rsidRDefault="00910B21" w:rsidP="00547BEB">
      <w:pPr>
        <w:pStyle w:val="ListParagraph"/>
        <w:numPr>
          <w:ilvl w:val="0"/>
          <w:numId w:val="16"/>
        </w:numPr>
        <w:ind w:left="426" w:hanging="426"/>
        <w:rPr>
          <w:b/>
          <w:bCs/>
        </w:rPr>
      </w:pPr>
      <w:r w:rsidRPr="00547BEB">
        <w:rPr>
          <w:b/>
          <w:bCs/>
        </w:rPr>
        <w:t xml:space="preserve">Sufficiently independent governance </w:t>
      </w:r>
    </w:p>
    <w:p w14:paraId="1125CAE0" w14:textId="77777777" w:rsidR="00910B21" w:rsidRPr="00C37441" w:rsidRDefault="00910B21" w:rsidP="00547BEB">
      <w:r>
        <w:t>Is your organisation willing to comply with the independent governance arrangements set out in the Ofgem ‘DCC Review Phase 2: Governance arrangements – conclusions’?</w:t>
      </w:r>
      <w:r>
        <w:rPr>
          <w:rStyle w:val="FootnoteReference"/>
        </w:rPr>
        <w:footnoteReference w:id="4"/>
      </w:r>
    </w:p>
    <w:p w14:paraId="71E4B3F6" w14:textId="77777777" w:rsidR="00910B21" w:rsidRDefault="00910B21" w:rsidP="00547BEB">
      <w:pPr>
        <w:pStyle w:val="Answerline"/>
      </w:pPr>
    </w:p>
    <w:p w14:paraId="6DD8DFBC" w14:textId="77777777" w:rsidR="00910B21" w:rsidRPr="00547BEB" w:rsidRDefault="00910B21" w:rsidP="00547BEB">
      <w:pPr>
        <w:pStyle w:val="ListParagraph"/>
        <w:numPr>
          <w:ilvl w:val="0"/>
          <w:numId w:val="16"/>
        </w:numPr>
        <w:ind w:left="426" w:hanging="426"/>
        <w:rPr>
          <w:b/>
          <w:bCs/>
        </w:rPr>
      </w:pPr>
      <w:r w:rsidRPr="00547BEB">
        <w:rPr>
          <w:b/>
          <w:bCs/>
        </w:rPr>
        <w:t>Other licences or codes</w:t>
      </w:r>
    </w:p>
    <w:p w14:paraId="549BA738" w14:textId="77777777" w:rsidR="00B137F8" w:rsidRPr="00B137F8" w:rsidRDefault="00B137F8" w:rsidP="00B137F8">
      <w:pPr>
        <w:ind w:left="426" w:hanging="426"/>
        <w:rPr>
          <w:i/>
          <w:iCs/>
        </w:rPr>
      </w:pPr>
      <w:r w:rsidRPr="00B137F8">
        <w:rPr>
          <w:i/>
          <w:iCs/>
        </w:rPr>
        <w:t xml:space="preserve">For this question, please also provide details of any parent company’s compliance. </w:t>
      </w:r>
    </w:p>
    <w:p w14:paraId="340C1F2A" w14:textId="77777777" w:rsidR="00910B21" w:rsidRDefault="00910B21" w:rsidP="00547BEB">
      <w:r>
        <w:t>Does your organisation</w:t>
      </w:r>
      <w:r w:rsidRPr="00351C50">
        <w:t xml:space="preserve"> currently, or </w:t>
      </w:r>
      <w:r>
        <w:t>i</w:t>
      </w:r>
      <w:r w:rsidRPr="00351C50">
        <w:t>ntend to, hold another licence or code</w:t>
      </w:r>
      <w:r>
        <w:t>, including a licence to perform the role of a code manager?</w:t>
      </w:r>
    </w:p>
    <w:p w14:paraId="3B040C15" w14:textId="77777777" w:rsidR="00910B21" w:rsidRPr="00351C50" w:rsidRDefault="00910B21" w:rsidP="00547BEB">
      <w:r>
        <w:t>I</w:t>
      </w:r>
      <w:r w:rsidRPr="00351C50">
        <w:t xml:space="preserve">f so, how would you structure the company to also hold the </w:t>
      </w:r>
      <w:r>
        <w:t>licence</w:t>
      </w:r>
      <w:r w:rsidRPr="00351C50">
        <w:t xml:space="preserve"> without conflicts of interest</w:t>
      </w:r>
      <w:r>
        <w:t>?</w:t>
      </w:r>
    </w:p>
    <w:p w14:paraId="255046CA" w14:textId="77777777" w:rsidR="00910B21" w:rsidRDefault="00910B21" w:rsidP="00547BEB">
      <w:pPr>
        <w:pStyle w:val="Answerline"/>
      </w:pPr>
    </w:p>
    <w:p w14:paraId="47F8FD75" w14:textId="77777777" w:rsidR="00910B21" w:rsidRDefault="00910B21" w:rsidP="00547BEB">
      <w:r>
        <w:br w:type="page"/>
      </w:r>
    </w:p>
    <w:p w14:paraId="13B87FF6" w14:textId="713CE3B8" w:rsidR="00910B21" w:rsidRPr="00547BEB" w:rsidRDefault="00910B21" w:rsidP="00547BEB">
      <w:pPr>
        <w:pStyle w:val="ListParagraph"/>
        <w:numPr>
          <w:ilvl w:val="0"/>
          <w:numId w:val="16"/>
        </w:numPr>
        <w:ind w:left="426" w:hanging="426"/>
        <w:rPr>
          <w:b/>
          <w:bCs/>
        </w:rPr>
      </w:pPr>
      <w:r w:rsidRPr="00547BEB">
        <w:rPr>
          <w:b/>
          <w:bCs/>
        </w:rPr>
        <w:lastRenderedPageBreak/>
        <w:t>Independence requirements</w:t>
      </w:r>
    </w:p>
    <w:p w14:paraId="0869909A" w14:textId="77777777" w:rsidR="00B137F8" w:rsidRDefault="00B137F8" w:rsidP="00B137F8">
      <w:pPr>
        <w:ind w:left="426" w:hanging="426"/>
      </w:pPr>
      <w:r w:rsidRPr="00B137F8">
        <w:rPr>
          <w:i/>
          <w:iCs/>
        </w:rPr>
        <w:t>For this question, please also provide details of any parent company’s compliance</w:t>
      </w:r>
      <w:r>
        <w:t xml:space="preserve">. </w:t>
      </w:r>
    </w:p>
    <w:p w14:paraId="2811CC45" w14:textId="77777777" w:rsidR="00910B21" w:rsidRDefault="00910B21" w:rsidP="00547BEB">
      <w:r>
        <w:t>Does your organisation satisfy the independence requirements in Licence Condition 9 of the SMCL,</w:t>
      </w:r>
      <w:r>
        <w:rPr>
          <w:rStyle w:val="FootnoteReference"/>
        </w:rPr>
        <w:footnoteReference w:id="5"/>
      </w:r>
      <w:r>
        <w:t xml:space="preserve"> in particular: </w:t>
      </w:r>
    </w:p>
    <w:p w14:paraId="4DD64CFB" w14:textId="77777777" w:rsidR="00910B21" w:rsidRDefault="00910B21" w:rsidP="00547BEB">
      <w:pPr>
        <w:pStyle w:val="ListParagraph"/>
        <w:numPr>
          <w:ilvl w:val="0"/>
          <w:numId w:val="17"/>
        </w:numPr>
      </w:pPr>
      <w:r>
        <w:t>Do any of your directors have financial rights or interests in DCC service users or service providers?</w:t>
      </w:r>
    </w:p>
    <w:p w14:paraId="315411D3" w14:textId="77777777" w:rsidR="00910B21" w:rsidRDefault="00910B21" w:rsidP="00547BEB">
      <w:pPr>
        <w:pStyle w:val="ListParagraph"/>
        <w:numPr>
          <w:ilvl w:val="0"/>
          <w:numId w:val="17"/>
        </w:numPr>
      </w:pPr>
      <w:r>
        <w:t>Is your organisation a ‘related undertaking’</w:t>
      </w:r>
      <w:r>
        <w:rPr>
          <w:rStyle w:val="FootnoteReference"/>
        </w:rPr>
        <w:footnoteReference w:id="6"/>
      </w:r>
      <w:r>
        <w:t xml:space="preserve"> of DCC service users or service providers? </w:t>
      </w:r>
    </w:p>
    <w:p w14:paraId="0DF64C56" w14:textId="77777777" w:rsidR="00910B21" w:rsidRDefault="00910B21" w:rsidP="00547BEB">
      <w:r>
        <w:t xml:space="preserve">If the answer is yes to either of the above questions, is your organisation willing to transfer away from that role? </w:t>
      </w:r>
    </w:p>
    <w:p w14:paraId="3CDB477A" w14:textId="77777777" w:rsidR="00910B21" w:rsidRPr="007B04C7" w:rsidRDefault="00910B21" w:rsidP="00547BEB">
      <w:pPr>
        <w:pStyle w:val="Answerline"/>
      </w:pPr>
      <w:r>
        <w:t xml:space="preserve"> </w:t>
      </w:r>
    </w:p>
    <w:p w14:paraId="3593073E" w14:textId="77777777" w:rsidR="00910B21" w:rsidRPr="00547BEB" w:rsidRDefault="00910B21" w:rsidP="00547BEB">
      <w:pPr>
        <w:pStyle w:val="ListParagraph"/>
        <w:numPr>
          <w:ilvl w:val="0"/>
          <w:numId w:val="16"/>
        </w:numPr>
        <w:ind w:left="426" w:hanging="426"/>
        <w:rPr>
          <w:b/>
          <w:bCs/>
        </w:rPr>
      </w:pPr>
      <w:r w:rsidRPr="00547BEB">
        <w:rPr>
          <w:b/>
          <w:bCs/>
        </w:rPr>
        <w:t xml:space="preserve">Conflicts of interest (real or perceived) </w:t>
      </w:r>
    </w:p>
    <w:p w14:paraId="6489AF83" w14:textId="77777777" w:rsidR="00910B21" w:rsidRPr="00471073" w:rsidRDefault="00910B21" w:rsidP="00547BEB">
      <w:r>
        <w:t xml:space="preserve">Please disclose any other conflicts of interest (real or perceived). </w:t>
      </w:r>
    </w:p>
    <w:p w14:paraId="111F1434" w14:textId="77777777" w:rsidR="00910B21" w:rsidRDefault="00910B21" w:rsidP="00547BEB">
      <w:pPr>
        <w:pStyle w:val="Answerline"/>
      </w:pPr>
    </w:p>
    <w:p w14:paraId="084EF3AB" w14:textId="7173B599" w:rsidR="008A005F" w:rsidRDefault="008A005F" w:rsidP="00547BEB"/>
    <w:p w14:paraId="7F0AA68A" w14:textId="77777777" w:rsidR="008A005F" w:rsidRDefault="008A005F" w:rsidP="00547BEB">
      <w:r>
        <w:br w:type="page"/>
      </w:r>
    </w:p>
    <w:p w14:paraId="2B1A2137" w14:textId="2644F359" w:rsidR="00910B21" w:rsidRDefault="00F32E57" w:rsidP="00547BEB">
      <w:pPr>
        <w:pStyle w:val="Heading2"/>
      </w:pPr>
      <w:r w:rsidRPr="009A308D">
        <w:lastRenderedPageBreak/>
        <w:t xml:space="preserve">Form </w:t>
      </w:r>
      <w:r>
        <w:t>D</w:t>
      </w:r>
      <w:r w:rsidRPr="009A308D">
        <w:t xml:space="preserve">: </w:t>
      </w:r>
      <w:r>
        <w:t>C</w:t>
      </w:r>
      <w:r w:rsidRPr="009A308D">
        <w:t>apability and expertise</w:t>
      </w:r>
    </w:p>
    <w:p w14:paraId="24790490" w14:textId="77777777" w:rsidR="00910B21" w:rsidRPr="00B137F8" w:rsidRDefault="00910B21" w:rsidP="00547BEB">
      <w:pPr>
        <w:rPr>
          <w:i/>
          <w:iCs/>
        </w:rPr>
      </w:pPr>
      <w:r w:rsidRPr="00B137F8">
        <w:rPr>
          <w:i/>
          <w:iCs/>
        </w:rPr>
        <w:t>This form will provide Ofgem with information regarding the capability of prospective applicants and allows gives prospective applicants the chance to ask for information from Ofgem.</w:t>
      </w:r>
    </w:p>
    <w:p w14:paraId="33783D12" w14:textId="0AB84611" w:rsidR="00910B21" w:rsidRPr="00B137F8" w:rsidRDefault="00910B21" w:rsidP="00547BEB">
      <w:pPr>
        <w:rPr>
          <w:i/>
          <w:iCs/>
        </w:rPr>
      </w:pPr>
      <w:r w:rsidRPr="00B137F8">
        <w:rPr>
          <w:i/>
          <w:iCs/>
        </w:rPr>
        <w:t>Please note that these questions are not scored. However, the information provided in them may be used to inform Ofgem’s decision about appropriate next steps for the successor licence selection process. If your organisation does not currently have the capabilities or resources, explain how it will build these capabilities in time for the licence award (expected Q1 2026).</w:t>
      </w:r>
    </w:p>
    <w:p w14:paraId="26CBBCB9" w14:textId="77777777" w:rsidR="00910B21" w:rsidRPr="00547BEB" w:rsidRDefault="00910B21" w:rsidP="00547BEB">
      <w:pPr>
        <w:pStyle w:val="ListParagraph"/>
        <w:numPr>
          <w:ilvl w:val="0"/>
          <w:numId w:val="12"/>
        </w:numPr>
        <w:ind w:left="426" w:hanging="426"/>
        <w:rPr>
          <w:b/>
          <w:bCs/>
        </w:rPr>
      </w:pPr>
      <w:r w:rsidRPr="00547BEB">
        <w:rPr>
          <w:b/>
          <w:bCs/>
        </w:rPr>
        <w:t xml:space="preserve">Not-for-profit experience </w:t>
      </w:r>
    </w:p>
    <w:p w14:paraId="20021C52" w14:textId="7D4F6BF9" w:rsidR="00910B21" w:rsidRDefault="00910B21" w:rsidP="00547BEB">
      <w:pPr>
        <w:rPr>
          <w:i/>
          <w:iCs/>
          <w:color w:val="A6A6A6" w:themeColor="background1" w:themeShade="A6"/>
        </w:rPr>
      </w:pPr>
      <w:r w:rsidRPr="00D36C03">
        <w:t xml:space="preserve">Please describe any experience your organisation has in </w:t>
      </w:r>
      <w:r>
        <w:t>managing a not-for-profit business of similar size and standing to DCC</w:t>
      </w:r>
      <w:r w:rsidRPr="00910B21">
        <w:t xml:space="preserve">. </w:t>
      </w:r>
      <w:r w:rsidRPr="00B137F8">
        <w:rPr>
          <w:i/>
          <w:iCs/>
        </w:rPr>
        <w:t>Please use a maximum of 500 words</w:t>
      </w:r>
      <w:r>
        <w:t>.</w:t>
      </w:r>
    </w:p>
    <w:p w14:paraId="1D0E5E47" w14:textId="77777777" w:rsidR="00910B21" w:rsidRPr="00910B21" w:rsidRDefault="00910B21" w:rsidP="00547BEB">
      <w:pPr>
        <w:pStyle w:val="Answerline"/>
      </w:pPr>
    </w:p>
    <w:p w14:paraId="0C054272" w14:textId="77777777" w:rsidR="00910B21" w:rsidRPr="00547BEB" w:rsidRDefault="00910B21" w:rsidP="00547BEB">
      <w:pPr>
        <w:pStyle w:val="ListParagraph"/>
        <w:numPr>
          <w:ilvl w:val="0"/>
          <w:numId w:val="12"/>
        </w:numPr>
        <w:ind w:left="426" w:hanging="426"/>
        <w:rPr>
          <w:b/>
          <w:bCs/>
        </w:rPr>
      </w:pPr>
      <w:r w:rsidRPr="00547BEB">
        <w:rPr>
          <w:b/>
          <w:bCs/>
        </w:rPr>
        <w:t xml:space="preserve">Governance capabilities </w:t>
      </w:r>
    </w:p>
    <w:p w14:paraId="01EF9BC3" w14:textId="2F4A400B" w:rsidR="00910B21" w:rsidRPr="00B137F8" w:rsidRDefault="00910B21" w:rsidP="00547BEB">
      <w:pPr>
        <w:rPr>
          <w:i/>
          <w:iCs/>
          <w:color w:val="A6A6A6" w:themeColor="background1" w:themeShade="A6"/>
        </w:rPr>
      </w:pPr>
      <w:r>
        <w:t>Please describe any experience your organisation has in, or related to, establishing new governance arrangements. For example, in establishing a new Board, and identifying/ recruiting people for Board positions.</w:t>
      </w:r>
      <w:r w:rsidRPr="00910B21">
        <w:t xml:space="preserve"> </w:t>
      </w:r>
      <w:r w:rsidRPr="00B137F8">
        <w:rPr>
          <w:i/>
          <w:iCs/>
        </w:rPr>
        <w:t>Please use a maximum of 500 words.</w:t>
      </w:r>
    </w:p>
    <w:p w14:paraId="60374C2C" w14:textId="77777777" w:rsidR="00910B21" w:rsidRPr="00910B21" w:rsidRDefault="00910B21" w:rsidP="00547BEB">
      <w:pPr>
        <w:pStyle w:val="Answerline"/>
      </w:pPr>
    </w:p>
    <w:p w14:paraId="32EF962B" w14:textId="2916C490" w:rsidR="00F32E57" w:rsidRPr="00547BEB" w:rsidRDefault="00F32E57" w:rsidP="00547BEB">
      <w:pPr>
        <w:pStyle w:val="ListParagraph"/>
        <w:numPr>
          <w:ilvl w:val="0"/>
          <w:numId w:val="12"/>
        </w:numPr>
        <w:ind w:left="426" w:hanging="426"/>
        <w:rPr>
          <w:b/>
          <w:bCs/>
        </w:rPr>
      </w:pPr>
      <w:r w:rsidRPr="00547BEB">
        <w:rPr>
          <w:b/>
          <w:bCs/>
        </w:rPr>
        <w:t xml:space="preserve">Transitional capabilities </w:t>
      </w:r>
    </w:p>
    <w:p w14:paraId="3602FEA0" w14:textId="5A380A4A" w:rsidR="00910B21" w:rsidRDefault="00910B21" w:rsidP="00547BEB">
      <w:pPr>
        <w:rPr>
          <w:i/>
          <w:iCs/>
          <w:color w:val="A6A6A6" w:themeColor="background1" w:themeShade="A6"/>
        </w:rPr>
      </w:pPr>
      <w:r>
        <w:t xml:space="preserve">Please describe any experience your organisation has in, or related to, managing the transition of an organisation. This may include experience in TUPE arrangements, business handover project planning, and plans for recruitment or retention of key staff. </w:t>
      </w:r>
      <w:r w:rsidRPr="00B137F8">
        <w:rPr>
          <w:i/>
          <w:iCs/>
        </w:rPr>
        <w:t>Please use a maximum of 500 words</w:t>
      </w:r>
      <w:r>
        <w:t>.</w:t>
      </w:r>
    </w:p>
    <w:p w14:paraId="2BEF001E" w14:textId="77777777" w:rsidR="00910B21" w:rsidRPr="00910B21" w:rsidRDefault="00910B21" w:rsidP="00547BEB">
      <w:pPr>
        <w:pStyle w:val="Answerline"/>
      </w:pPr>
    </w:p>
    <w:p w14:paraId="66ACB442" w14:textId="25DF27E8" w:rsidR="00910B21" w:rsidRPr="00547BEB" w:rsidRDefault="00910B21" w:rsidP="00547BEB">
      <w:pPr>
        <w:pStyle w:val="ListParagraph"/>
        <w:numPr>
          <w:ilvl w:val="0"/>
          <w:numId w:val="12"/>
        </w:numPr>
        <w:ind w:left="426" w:hanging="426"/>
        <w:rPr>
          <w:b/>
          <w:bCs/>
        </w:rPr>
      </w:pPr>
      <w:r w:rsidRPr="00547BEB">
        <w:rPr>
          <w:b/>
          <w:bCs/>
        </w:rPr>
        <w:t xml:space="preserve">Internal capabilities </w:t>
      </w:r>
    </w:p>
    <w:p w14:paraId="0A8C3AB2" w14:textId="77777777" w:rsidR="00910B21" w:rsidRDefault="00910B21" w:rsidP="00547BEB">
      <w:r>
        <w:t xml:space="preserve">Please describe your ability to deliver internal services for an organisation of the size and standing of DCC? These include, people/HR (benefits, pension, H&amp;S), payroll, IT systems, billing and invoices </w:t>
      </w:r>
    </w:p>
    <w:p w14:paraId="687F5BC3" w14:textId="77777777" w:rsidR="00910B21" w:rsidRDefault="00910B21" w:rsidP="00547BEB">
      <w:pPr>
        <w:rPr>
          <w:i/>
          <w:iCs/>
          <w:color w:val="A6A6A6" w:themeColor="background1" w:themeShade="A6"/>
        </w:rPr>
      </w:pPr>
      <w:r>
        <w:t xml:space="preserve">Please indicate if you do not have these capacities inhouse and describe your experience in procuring these types of services. </w:t>
      </w:r>
      <w:r w:rsidRPr="00B137F8">
        <w:rPr>
          <w:i/>
          <w:iCs/>
        </w:rPr>
        <w:t>Please use a maximum of 500 words.</w:t>
      </w:r>
    </w:p>
    <w:p w14:paraId="78F044BE" w14:textId="77777777" w:rsidR="00910B21" w:rsidRPr="00910B21" w:rsidRDefault="00910B21" w:rsidP="00547BEB">
      <w:pPr>
        <w:pStyle w:val="Answerline"/>
      </w:pPr>
    </w:p>
    <w:p w14:paraId="77902FFF" w14:textId="767CCF26" w:rsidR="00910B21" w:rsidRPr="00547BEB" w:rsidRDefault="00910B21" w:rsidP="00547BEB">
      <w:pPr>
        <w:pStyle w:val="ListParagraph"/>
        <w:numPr>
          <w:ilvl w:val="0"/>
          <w:numId w:val="12"/>
        </w:numPr>
        <w:ind w:left="426" w:hanging="426"/>
        <w:rPr>
          <w:b/>
          <w:bCs/>
        </w:rPr>
      </w:pPr>
      <w:r w:rsidRPr="00547BEB">
        <w:rPr>
          <w:b/>
          <w:bCs/>
        </w:rPr>
        <w:t>Financial standing</w:t>
      </w:r>
    </w:p>
    <w:p w14:paraId="718E4FD5" w14:textId="77777777" w:rsidR="00910B21" w:rsidRDefault="00910B21" w:rsidP="00547BEB">
      <w:r>
        <w:t xml:space="preserve">Please describe your ability to incur costs. </w:t>
      </w:r>
    </w:p>
    <w:p w14:paraId="01157020" w14:textId="77777777" w:rsidR="00910B21" w:rsidRDefault="00910B21" w:rsidP="00547BEB">
      <w:pPr>
        <w:rPr>
          <w:color w:val="A6A6A6" w:themeColor="background1" w:themeShade="A6"/>
        </w:rPr>
      </w:pPr>
      <w:r w:rsidRPr="00FC1A7A">
        <w:t xml:space="preserve">Note that after the licence award and before the completion of the business handover, the successor licensee may have to incur costs. </w:t>
      </w:r>
      <w:r>
        <w:t>Ofgem is considering</w:t>
      </w:r>
      <w:r w:rsidRPr="00FC1A7A">
        <w:t xml:space="preserve"> whether the successor may be able to </w:t>
      </w:r>
      <w:r>
        <w:t xml:space="preserve">recover its costs during the Business Handover. </w:t>
      </w:r>
      <w:r w:rsidRPr="00B137F8">
        <w:rPr>
          <w:i/>
          <w:iCs/>
        </w:rPr>
        <w:t>Please use a maximum of 500 words.</w:t>
      </w:r>
    </w:p>
    <w:p w14:paraId="2E7B30E7" w14:textId="77777777" w:rsidR="00910B21" w:rsidRPr="00910B21" w:rsidRDefault="00910B21" w:rsidP="00547BEB">
      <w:pPr>
        <w:pStyle w:val="Answerline"/>
      </w:pPr>
    </w:p>
    <w:p w14:paraId="1DFBFEDC" w14:textId="26A1739E" w:rsidR="00910B21" w:rsidRPr="00547BEB" w:rsidRDefault="00910B21" w:rsidP="00547BEB">
      <w:pPr>
        <w:pStyle w:val="ListParagraph"/>
        <w:numPr>
          <w:ilvl w:val="0"/>
          <w:numId w:val="12"/>
        </w:numPr>
        <w:ind w:left="426" w:hanging="426"/>
        <w:rPr>
          <w:b/>
          <w:bCs/>
        </w:rPr>
      </w:pPr>
      <w:r w:rsidRPr="00547BEB">
        <w:rPr>
          <w:b/>
          <w:bCs/>
        </w:rPr>
        <w:t xml:space="preserve">Licence term </w:t>
      </w:r>
    </w:p>
    <w:p w14:paraId="676CFFB5" w14:textId="77777777" w:rsidR="00910B21" w:rsidRDefault="00910B21" w:rsidP="00547BEB">
      <w:r>
        <w:t xml:space="preserve">Do you have any views on the length of the licence term, ie longer, shorter, the same, or enduring? </w:t>
      </w:r>
    </w:p>
    <w:p w14:paraId="5B9AAF06" w14:textId="77777777" w:rsidR="00910B21" w:rsidRPr="003B5B7F" w:rsidRDefault="00910B21" w:rsidP="00547BEB">
      <w:r w:rsidRPr="00C35738">
        <w:t xml:space="preserve">Noting the current licence was granted for 12 years + 6 years possible extension. </w:t>
      </w:r>
    </w:p>
    <w:p w14:paraId="58396513" w14:textId="77777777" w:rsidR="00910B21" w:rsidRDefault="00910B21" w:rsidP="00547BEB">
      <w:pPr>
        <w:pStyle w:val="Answerline"/>
      </w:pPr>
    </w:p>
    <w:p w14:paraId="2CE77952" w14:textId="77777777" w:rsidR="00910B21" w:rsidRPr="00547BEB" w:rsidRDefault="00910B21" w:rsidP="00547BEB">
      <w:pPr>
        <w:pStyle w:val="ListParagraph"/>
        <w:numPr>
          <w:ilvl w:val="0"/>
          <w:numId w:val="12"/>
        </w:numPr>
        <w:ind w:left="426" w:hanging="426"/>
        <w:rPr>
          <w:b/>
          <w:bCs/>
        </w:rPr>
      </w:pPr>
      <w:r w:rsidRPr="00547BEB">
        <w:rPr>
          <w:b/>
          <w:bCs/>
        </w:rPr>
        <w:t xml:space="preserve">Required additional information </w:t>
      </w:r>
    </w:p>
    <w:p w14:paraId="47261C73" w14:textId="77777777" w:rsidR="00910B21" w:rsidRDefault="00910B21" w:rsidP="00547BEB">
      <w:r>
        <w:t>W</w:t>
      </w:r>
      <w:r w:rsidRPr="0014763F">
        <w:t xml:space="preserve">hat kind of information would </w:t>
      </w:r>
      <w:r>
        <w:t xml:space="preserve">you </w:t>
      </w:r>
      <w:r w:rsidRPr="0014763F">
        <w:t xml:space="preserve">like to have </w:t>
      </w:r>
      <w:r w:rsidRPr="002D138B">
        <w:rPr>
          <w:i/>
          <w:iCs/>
        </w:rPr>
        <w:t>from DCC</w:t>
      </w:r>
      <w:r w:rsidRPr="0014763F">
        <w:t xml:space="preserve"> to be able to </w:t>
      </w:r>
      <w:proofErr w:type="gramStart"/>
      <w:r w:rsidRPr="0014763F">
        <w:t xml:space="preserve">submit </w:t>
      </w:r>
      <w:r>
        <w:t xml:space="preserve">an </w:t>
      </w:r>
      <w:r w:rsidRPr="0014763F">
        <w:t>application</w:t>
      </w:r>
      <w:proofErr w:type="gramEnd"/>
      <w:r w:rsidRPr="0014763F">
        <w:t xml:space="preserve"> to participate in any licence award process</w:t>
      </w:r>
      <w:r>
        <w:t>?</w:t>
      </w:r>
    </w:p>
    <w:p w14:paraId="1C1E4391" w14:textId="77777777" w:rsidR="00910B21" w:rsidRDefault="00910B21" w:rsidP="00547BEB">
      <w:r>
        <w:t xml:space="preserve">Is there any further information you require </w:t>
      </w:r>
      <w:r w:rsidRPr="00F07F7E">
        <w:rPr>
          <w:i/>
          <w:iCs/>
        </w:rPr>
        <w:t>from Ofgem</w:t>
      </w:r>
      <w:r>
        <w:t xml:space="preserve"> to </w:t>
      </w:r>
      <w:proofErr w:type="gramStart"/>
      <w:r>
        <w:t>submit an application</w:t>
      </w:r>
      <w:proofErr w:type="gramEnd"/>
      <w:r>
        <w:t xml:space="preserve"> to participate in any licence award process?</w:t>
      </w:r>
    </w:p>
    <w:p w14:paraId="5012D8B5" w14:textId="77777777" w:rsidR="00910B21" w:rsidRDefault="00910B21" w:rsidP="00547BEB">
      <w:pPr>
        <w:pStyle w:val="Answerline"/>
      </w:pPr>
    </w:p>
    <w:p w14:paraId="7BB22BF7" w14:textId="77777777" w:rsidR="00910B21" w:rsidRDefault="00910B21" w:rsidP="00547BEB"/>
    <w:p w14:paraId="7302C3F3" w14:textId="7798B5F1" w:rsidR="00FC25A7" w:rsidRPr="00CD7EE5" w:rsidRDefault="002018D7" w:rsidP="00547BEB">
      <w:pPr>
        <w:rPr>
          <w:rFonts w:asciiTheme="majorHAnsi" w:eastAsiaTheme="majorEastAsia" w:hAnsiTheme="majorHAnsi" w:cstheme="majorBidi"/>
          <w:sz w:val="32"/>
          <w:szCs w:val="32"/>
        </w:rPr>
      </w:pPr>
      <w:r>
        <w:t xml:space="preserve"> </w:t>
      </w:r>
    </w:p>
    <w:sectPr w:rsidR="00FC25A7" w:rsidRPr="00CD7EE5" w:rsidSect="00B137F8">
      <w:headerReference w:type="even" r:id="rId13"/>
      <w:headerReference w:type="default" r:id="rId14"/>
      <w:footerReference w:type="even" r:id="rId15"/>
      <w:footerReference w:type="default" r:id="rId16"/>
      <w:headerReference w:type="first" r:id="rId17"/>
      <w:footerReference w:type="first" r:id="rId18"/>
      <w:pgSz w:w="11906" w:h="16838"/>
      <w:pgMar w:top="1428" w:right="1700" w:bottom="1276" w:left="1440" w:header="51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15574" w14:textId="77777777" w:rsidR="00937126" w:rsidRDefault="00937126" w:rsidP="00547BEB">
      <w:r>
        <w:separator/>
      </w:r>
    </w:p>
  </w:endnote>
  <w:endnote w:type="continuationSeparator" w:id="0">
    <w:p w14:paraId="6E994902" w14:textId="77777777" w:rsidR="00937126" w:rsidRDefault="00937126" w:rsidP="00547BEB">
      <w:r>
        <w:continuationSeparator/>
      </w:r>
    </w:p>
  </w:endnote>
  <w:endnote w:type="continuationNotice" w:id="1">
    <w:p w14:paraId="5BBE208F" w14:textId="77777777" w:rsidR="00937126" w:rsidRDefault="00937126" w:rsidP="00547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E77E" w14:textId="71A1A7CD" w:rsidR="0086035D" w:rsidRDefault="0086035D" w:rsidP="00547BEB">
    <w:pPr>
      <w:pStyle w:val="Footer"/>
    </w:pPr>
    <w:r>
      <w:rPr>
        <w:noProof/>
      </w:rPr>
      <mc:AlternateContent>
        <mc:Choice Requires="wps">
          <w:drawing>
            <wp:anchor distT="0" distB="0" distL="0" distR="0" simplePos="0" relativeHeight="251658241" behindDoc="0" locked="0" layoutInCell="1" allowOverlap="1" wp14:anchorId="61AF592F" wp14:editId="71C72382">
              <wp:simplePos x="635" y="635"/>
              <wp:positionH relativeFrom="page">
                <wp:align>center</wp:align>
              </wp:positionH>
              <wp:positionV relativeFrom="page">
                <wp:align>bottom</wp:align>
              </wp:positionV>
              <wp:extent cx="630555" cy="357505"/>
              <wp:effectExtent l="0" t="0" r="17145" b="0"/>
              <wp:wrapNone/>
              <wp:docPr id="2056349854" name="Text Box 2"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289AE37C" w14:textId="5915D28E" w:rsidR="0086035D" w:rsidRPr="0086035D" w:rsidRDefault="0086035D" w:rsidP="00547BEB">
                          <w:pPr>
                            <w:rPr>
                              <w:noProof/>
                            </w:rPr>
                          </w:pPr>
                          <w:r w:rsidRPr="0086035D">
                            <w:rPr>
                              <w:noProof/>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F592F" id="_x0000_t202" coordsize="21600,21600" o:spt="202" path="m,l,21600r21600,l21600,xe">
              <v:stroke joinstyle="miter"/>
              <v:path gradientshapeok="t" o:connecttype="rect"/>
            </v:shapetype>
            <v:shape id="Text Box 2" o:spid="_x0000_s1026" type="#_x0000_t202" alt="OFFICIAL-All" style="position:absolute;margin-left:0;margin-top:0;width:49.65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5jCgIAABU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" filled="f" stroked="f">
              <v:textbox style="mso-fit-shape-to-text:t" inset="0,0,0,15pt">
                <w:txbxContent>
                  <w:p w14:paraId="289AE37C" w14:textId="5915D28E" w:rsidR="0086035D" w:rsidRPr="0086035D" w:rsidRDefault="0086035D" w:rsidP="00547BEB">
                    <w:pPr>
                      <w:rPr>
                        <w:noProof/>
                      </w:rPr>
                    </w:pPr>
                    <w:r w:rsidRPr="0086035D">
                      <w:rPr>
                        <w:noProof/>
                      </w:rPr>
                      <w:t>OFFICIAL-All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480156"/>
      <w:docPartObj>
        <w:docPartGallery w:val="Page Numbers (Bottom of Page)"/>
        <w:docPartUnique/>
      </w:docPartObj>
    </w:sdtPr>
    <w:sdtEndPr>
      <w:rPr>
        <w:noProof/>
      </w:rPr>
    </w:sdtEndPr>
    <w:sdtContent>
      <w:p w14:paraId="74A3B2E6" w14:textId="77777777" w:rsidR="00910B21" w:rsidRDefault="00C941BA" w:rsidP="00547BEB">
        <w:pPr>
          <w:pStyle w:val="Footer"/>
        </w:pPr>
        <w:r>
          <w:fldChar w:fldCharType="begin"/>
        </w:r>
        <w:r>
          <w:instrText xml:space="preserve"> PAGE   \* MERGEFORMAT </w:instrText>
        </w:r>
        <w:r>
          <w:fldChar w:fldCharType="separate"/>
        </w:r>
        <w:r>
          <w:rPr>
            <w:noProof/>
          </w:rPr>
          <w:t>2</w:t>
        </w:r>
        <w:r>
          <w:rPr>
            <w:noProof/>
          </w:rPr>
          <w:fldChar w:fldCharType="end"/>
        </w:r>
      </w:p>
    </w:sdtContent>
  </w:sdt>
  <w:p w14:paraId="76E36DE0" w14:textId="3F9FE868" w:rsidR="0086035D" w:rsidRDefault="0086035D" w:rsidP="00547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467D" w14:textId="4B6FBA2D" w:rsidR="0086035D" w:rsidRDefault="0086035D" w:rsidP="00547BEB">
    <w:pPr>
      <w:pStyle w:val="Footer"/>
    </w:pPr>
    <w:r>
      <w:rPr>
        <w:noProof/>
      </w:rPr>
      <mc:AlternateContent>
        <mc:Choice Requires="wps">
          <w:drawing>
            <wp:anchor distT="0" distB="0" distL="0" distR="0" simplePos="0" relativeHeight="251658240" behindDoc="0" locked="0" layoutInCell="1" allowOverlap="1" wp14:anchorId="18462A7D" wp14:editId="64C66C6B">
              <wp:simplePos x="635" y="635"/>
              <wp:positionH relativeFrom="page">
                <wp:align>center</wp:align>
              </wp:positionH>
              <wp:positionV relativeFrom="page">
                <wp:align>bottom</wp:align>
              </wp:positionV>
              <wp:extent cx="630555" cy="357505"/>
              <wp:effectExtent l="0" t="0" r="17145" b="0"/>
              <wp:wrapNone/>
              <wp:docPr id="893648206" name="Text Box 1"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3342CF5A" w14:textId="25196D5D" w:rsidR="0086035D" w:rsidRPr="0086035D" w:rsidRDefault="0086035D" w:rsidP="00547BEB">
                          <w:pPr>
                            <w:rPr>
                              <w:noProof/>
                            </w:rPr>
                          </w:pPr>
                          <w:r w:rsidRPr="0086035D">
                            <w:rPr>
                              <w:noProof/>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462A7D" id="_x0000_t202" coordsize="21600,21600" o:spt="202" path="m,l,21600r21600,l21600,xe">
              <v:stroke joinstyle="miter"/>
              <v:path gradientshapeok="t" o:connecttype="rect"/>
            </v:shapetype>
            <v:shape id="Text Box 1" o:spid="_x0000_s1027" type="#_x0000_t202" alt="OFFICIAL-All" style="position:absolute;margin-left:0;margin-top:0;width:49.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RwDAIAABw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" filled="f" stroked="f">
              <v:textbox style="mso-fit-shape-to-text:t" inset="0,0,0,15pt">
                <w:txbxContent>
                  <w:p w14:paraId="3342CF5A" w14:textId="25196D5D" w:rsidR="0086035D" w:rsidRPr="0086035D" w:rsidRDefault="0086035D" w:rsidP="00547BEB">
                    <w:pPr>
                      <w:rPr>
                        <w:noProof/>
                      </w:rPr>
                    </w:pPr>
                    <w:r w:rsidRPr="0086035D">
                      <w:rPr>
                        <w:noProof/>
                      </w:rPr>
                      <w:t>OFFICIAL-All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7E4B4" w14:textId="77777777" w:rsidR="00937126" w:rsidRDefault="00937126" w:rsidP="00547BEB">
      <w:r>
        <w:separator/>
      </w:r>
    </w:p>
  </w:footnote>
  <w:footnote w:type="continuationSeparator" w:id="0">
    <w:p w14:paraId="2277F3AA" w14:textId="77777777" w:rsidR="00937126" w:rsidRDefault="00937126" w:rsidP="00547BEB">
      <w:r>
        <w:continuationSeparator/>
      </w:r>
    </w:p>
  </w:footnote>
  <w:footnote w:type="continuationNotice" w:id="1">
    <w:p w14:paraId="0F5C2648" w14:textId="77777777" w:rsidR="00937126" w:rsidRDefault="00937126" w:rsidP="00547BEB"/>
  </w:footnote>
  <w:footnote w:id="2">
    <w:p w14:paraId="40CDD8A4" w14:textId="77777777" w:rsidR="00910B21" w:rsidRDefault="00910B21" w:rsidP="00547BEB">
      <w:pPr>
        <w:pStyle w:val="FootnoteText"/>
      </w:pPr>
      <w:r>
        <w:rPr>
          <w:rStyle w:val="FootnoteReference"/>
        </w:rPr>
        <w:footnoteRef/>
      </w:r>
      <w:r>
        <w:t xml:space="preserve"> </w:t>
      </w:r>
      <w:r w:rsidRPr="00AD665C">
        <w:t>Related undertaking means, in relation to any person, any undertaking in which that person has a participating interest as defined in section 421A of the Financial Services and Markets Act 2000</w:t>
      </w:r>
    </w:p>
  </w:footnote>
  <w:footnote w:id="3">
    <w:p w14:paraId="33FCE079" w14:textId="77777777" w:rsidR="00910B21" w:rsidRDefault="00910B21" w:rsidP="00547BEB">
      <w:pPr>
        <w:pStyle w:val="FootnoteText"/>
      </w:pPr>
      <w:r>
        <w:rPr>
          <w:rStyle w:val="FootnoteReference"/>
        </w:rPr>
        <w:footnoteRef/>
      </w:r>
      <w:r>
        <w:t xml:space="preserve"> </w:t>
      </w:r>
      <w:r w:rsidRPr="003827D4">
        <w:t>Ultimate controller here means any of the following: (a) a holding company of your organisation that is not itself a subsidiary of another company; (b) any person who (whether alone or with any person or persons connected with them) is in a position to control, or exercise significant influence over, the policy of your organisation or the policy of any holding company of your organisation by virtue of: (</w:t>
      </w:r>
      <w:proofErr w:type="spellStart"/>
      <w:r w:rsidRPr="003827D4">
        <w:t>i</w:t>
      </w:r>
      <w:proofErr w:type="spellEnd"/>
      <w:r w:rsidRPr="003827D4">
        <w:t>) rights under contractual arrangements (except for the Relevant Code) to which they are a party or of which they are a beneficiary, or</w:t>
      </w:r>
      <w:r>
        <w:t xml:space="preserve"> </w:t>
      </w:r>
      <w:r w:rsidRPr="003827D4">
        <w:t>(</w:t>
      </w:r>
      <w:proofErr w:type="spellStart"/>
      <w:r w:rsidRPr="003827D4">
        <w:t>i</w:t>
      </w:r>
      <w:proofErr w:type="spellEnd"/>
      <w:r w:rsidRPr="003827D4">
        <w:t xml:space="preserve">) rights of ownership (including any rights attached to or deriving from securities or rights under a trust) which are held by them or of which they are a beneficiary. (c) For the purposes of (b), a person </w:t>
      </w:r>
      <w:proofErr w:type="gramStart"/>
      <w:r w:rsidRPr="003827D4">
        <w:t>is connected with</w:t>
      </w:r>
      <w:proofErr w:type="gramEnd"/>
      <w:r w:rsidRPr="003827D4">
        <w:t xml:space="preserve"> another person if they are a party to any arrangement regarding the exercise of any such rights as are described or referred to in that sub-paragraph; (d) (b) does not include any director or employee of a corporate body in their capacity as such.</w:t>
      </w:r>
    </w:p>
  </w:footnote>
  <w:footnote w:id="4">
    <w:p w14:paraId="7056B9AC" w14:textId="77777777" w:rsidR="00910B21" w:rsidRDefault="00910B21" w:rsidP="00547BEB">
      <w:pPr>
        <w:pStyle w:val="FootnoteText"/>
      </w:pPr>
      <w:r>
        <w:rPr>
          <w:rStyle w:val="FootnoteReference"/>
        </w:rPr>
        <w:footnoteRef/>
      </w:r>
      <w:r>
        <w:t xml:space="preserve"> Ofgem (2025), </w:t>
      </w:r>
      <w:r w:rsidRPr="00547C0C">
        <w:t xml:space="preserve">DCC Review Phase 2: Governance arrangements </w:t>
      </w:r>
      <w:r>
        <w:t>–</w:t>
      </w:r>
      <w:r w:rsidRPr="00547C0C">
        <w:t xml:space="preserve"> conclusions</w:t>
      </w:r>
      <w:r>
        <w:t xml:space="preserve">. </w:t>
      </w:r>
      <w:hyperlink r:id="rId1" w:history="1">
        <w:r w:rsidRPr="00BC4665">
          <w:rPr>
            <w:rStyle w:val="Hyperlink"/>
          </w:rPr>
          <w:t>www.ofgem.gov.uk/decision/dcc-review-phase-2-governance-arrangements-conclusions</w:t>
        </w:r>
      </w:hyperlink>
    </w:p>
  </w:footnote>
  <w:footnote w:id="5">
    <w:p w14:paraId="4A1DF0D2" w14:textId="77777777" w:rsidR="00910B21" w:rsidRDefault="00910B21" w:rsidP="00547BEB">
      <w:pPr>
        <w:pStyle w:val="FootnoteText"/>
      </w:pPr>
      <w:r>
        <w:rPr>
          <w:rStyle w:val="FootnoteReference"/>
        </w:rPr>
        <w:footnoteRef/>
      </w:r>
      <w:r>
        <w:t xml:space="preserve"> Smart Meter Communication Licence as at 1 October 2024: </w:t>
      </w:r>
      <w:hyperlink r:id="rId2" w:history="1">
        <w:r w:rsidRPr="00F25E43">
          <w:rPr>
            <w:rStyle w:val="Hyperlink"/>
          </w:rPr>
          <w:t>https://www.ofgem.gov.uk/sites/default/files/2023-03/Smart%20Meter%20Communication%20Licence%20-%20Current.pdf</w:t>
        </w:r>
      </w:hyperlink>
      <w:r>
        <w:t xml:space="preserve"> </w:t>
      </w:r>
    </w:p>
  </w:footnote>
  <w:footnote w:id="6">
    <w:p w14:paraId="79AC9382" w14:textId="77777777" w:rsidR="00910B21" w:rsidRDefault="00910B21" w:rsidP="00547BEB">
      <w:pPr>
        <w:pStyle w:val="FootnoteText"/>
      </w:pPr>
      <w:r>
        <w:rPr>
          <w:rStyle w:val="FootnoteReference"/>
        </w:rPr>
        <w:footnoteRef/>
      </w:r>
      <w:r>
        <w:t xml:space="preserve"> Related undertaking </w:t>
      </w:r>
      <w:r w:rsidRPr="00452F8F">
        <w:t>means, in relation to any person, any undertaking in which that person has a participating interest as defined in section 421A of the Financial Services and Markets Act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9B36" w14:textId="77777777" w:rsidR="00547BEB" w:rsidRDefault="00547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AA2B" w14:textId="270F4A60" w:rsidR="00995A73" w:rsidRPr="00547BEB" w:rsidRDefault="00F32E57" w:rsidP="00547BEB">
    <w:pPr>
      <w:pStyle w:val="Header"/>
      <w:rPr>
        <w:caps/>
      </w:rPr>
    </w:pPr>
    <w:r w:rsidRPr="00547BEB">
      <w:t xml:space="preserve">Expression of interest questionnaire for the new </w:t>
    </w:r>
  </w:p>
  <w:p w14:paraId="164A68B7" w14:textId="4D911975" w:rsidR="00910B21" w:rsidRPr="00547BEB" w:rsidRDefault="00F32E57" w:rsidP="00547BEB">
    <w:pPr>
      <w:pStyle w:val="Header"/>
      <w:rPr>
        <w:caps/>
      </w:rPr>
    </w:pPr>
    <w:r w:rsidRPr="00547BEB">
      <w:t xml:space="preserve">smart meter communication licence </w:t>
    </w:r>
  </w:p>
  <w:p w14:paraId="65591B6A" w14:textId="411679C6" w:rsidR="00B639AD" w:rsidRDefault="00B639AD" w:rsidP="00547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42AF" w14:textId="77777777" w:rsidR="00F32E57" w:rsidRPr="00547BEB" w:rsidRDefault="00F32E57" w:rsidP="00547BEB">
    <w:pPr>
      <w:pStyle w:val="Header"/>
    </w:pPr>
    <w:r w:rsidRPr="00547BEB">
      <w:drawing>
        <wp:anchor distT="0" distB="0" distL="114300" distR="114300" simplePos="0" relativeHeight="251660290" behindDoc="0" locked="0" layoutInCell="1" allowOverlap="1" wp14:anchorId="7BD22C2E" wp14:editId="48F5CC75">
          <wp:simplePos x="0" y="0"/>
          <wp:positionH relativeFrom="column">
            <wp:posOffset>4759960</wp:posOffset>
          </wp:positionH>
          <wp:positionV relativeFrom="paragraph">
            <wp:posOffset>-101960</wp:posOffset>
          </wp:positionV>
          <wp:extent cx="1543050" cy="838200"/>
          <wp:effectExtent l="0" t="0" r="0" b="0"/>
          <wp:wrapNone/>
          <wp:docPr id="908771122" name="Picture 908771122"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 cstate="print"/>
                  <a:stretch>
                    <a:fillRect/>
                  </a:stretch>
                </pic:blipFill>
                <pic:spPr>
                  <a:xfrm>
                    <a:off x="0" y="0"/>
                    <a:ext cx="1543050" cy="838200"/>
                  </a:xfrm>
                  <a:prstGeom prst="rect">
                    <a:avLst/>
                  </a:prstGeom>
                </pic:spPr>
              </pic:pic>
            </a:graphicData>
          </a:graphic>
        </wp:anchor>
      </w:drawing>
    </w:r>
    <w:r w:rsidRPr="00547BEB">
      <w:t xml:space="preserve">Expression of interest questionnaire for the new </w:t>
    </w:r>
  </w:p>
  <w:p w14:paraId="79B5FAE7" w14:textId="77777777" w:rsidR="00F32E57" w:rsidRPr="00547BEB" w:rsidRDefault="00F32E57" w:rsidP="00547BEB">
    <w:pPr>
      <w:pStyle w:val="Header"/>
    </w:pPr>
    <w:r w:rsidRPr="00547BEB">
      <w:t xml:space="preserve">smart meter communication licence </w:t>
    </w:r>
  </w:p>
  <w:p w14:paraId="55676D1F" w14:textId="77777777" w:rsidR="00F32E57" w:rsidRDefault="00F32E57" w:rsidP="00547BEB">
    <w:pPr>
      <w:pStyle w:val="Header"/>
    </w:pPr>
  </w:p>
  <w:p w14:paraId="09291E35" w14:textId="77777777" w:rsidR="00F32E57" w:rsidRDefault="00F32E57" w:rsidP="00547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6B1"/>
    <w:multiLevelType w:val="hybridMultilevel"/>
    <w:tmpl w:val="75A4759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25208F"/>
    <w:multiLevelType w:val="hybridMultilevel"/>
    <w:tmpl w:val="03064FD2"/>
    <w:lvl w:ilvl="0" w:tplc="D41E08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F3F95"/>
    <w:multiLevelType w:val="multilevel"/>
    <w:tmpl w:val="A3D46E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EF519B"/>
    <w:multiLevelType w:val="hybridMultilevel"/>
    <w:tmpl w:val="C088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30B56"/>
    <w:multiLevelType w:val="hybridMultilevel"/>
    <w:tmpl w:val="39060F6A"/>
    <w:lvl w:ilvl="0" w:tplc="AE0ED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0517F"/>
    <w:multiLevelType w:val="hybridMultilevel"/>
    <w:tmpl w:val="62501668"/>
    <w:lvl w:ilvl="0" w:tplc="B8B80924">
      <w:start w:val="20"/>
      <w:numFmt w:val="bullet"/>
      <w:lvlText w:val="-"/>
      <w:lvlJc w:val="left"/>
      <w:pPr>
        <w:ind w:left="760" w:hanging="360"/>
      </w:pPr>
      <w:rPr>
        <w:rFonts w:ascii="Calibri" w:eastAsia="Times New Roman" w:hAnsi="Calibri"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3AA16617"/>
    <w:multiLevelType w:val="hybridMultilevel"/>
    <w:tmpl w:val="2C20230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711058"/>
    <w:multiLevelType w:val="hybridMultilevel"/>
    <w:tmpl w:val="7B46A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C5124"/>
    <w:multiLevelType w:val="hybridMultilevel"/>
    <w:tmpl w:val="1928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B03DC"/>
    <w:multiLevelType w:val="multilevel"/>
    <w:tmpl w:val="7F820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B1DCA"/>
    <w:multiLevelType w:val="hybridMultilevel"/>
    <w:tmpl w:val="E68E6AD0"/>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9335AF"/>
    <w:multiLevelType w:val="hybridMultilevel"/>
    <w:tmpl w:val="6F9C2E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3239FF"/>
    <w:multiLevelType w:val="hybridMultilevel"/>
    <w:tmpl w:val="7B98F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393EE6"/>
    <w:multiLevelType w:val="hybridMultilevel"/>
    <w:tmpl w:val="9FEA752C"/>
    <w:lvl w:ilvl="0" w:tplc="B8B80924">
      <w:start w:val="20"/>
      <w:numFmt w:val="bullet"/>
      <w:lvlText w:val="-"/>
      <w:lvlJc w:val="left"/>
      <w:pPr>
        <w:ind w:left="673" w:hanging="360"/>
      </w:pPr>
      <w:rPr>
        <w:rFonts w:ascii="Calibri" w:eastAsia="Times New Roman" w:hAnsi="Calibri" w:cs="Calibri"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4" w15:restartNumberingAfterBreak="0">
    <w:nsid w:val="63520815"/>
    <w:multiLevelType w:val="hybridMultilevel"/>
    <w:tmpl w:val="62C236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F776D"/>
    <w:multiLevelType w:val="hybridMultilevel"/>
    <w:tmpl w:val="2C20230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D95F41"/>
    <w:multiLevelType w:val="hybridMultilevel"/>
    <w:tmpl w:val="D6E81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9B6ED0"/>
    <w:multiLevelType w:val="hybridMultilevel"/>
    <w:tmpl w:val="33C4382A"/>
    <w:lvl w:ilvl="0" w:tplc="02A02678">
      <w:start w:val="1"/>
      <w:numFmt w:val="decimal"/>
      <w:pStyle w:val="ListParagraph"/>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732F5"/>
    <w:multiLevelType w:val="hybridMultilevel"/>
    <w:tmpl w:val="0E4847DE"/>
    <w:lvl w:ilvl="0" w:tplc="6D82A9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158773">
    <w:abstractNumId w:val="3"/>
  </w:num>
  <w:num w:numId="2" w16cid:durableId="640965519">
    <w:abstractNumId w:val="7"/>
  </w:num>
  <w:num w:numId="3" w16cid:durableId="1624532722">
    <w:abstractNumId w:val="9"/>
  </w:num>
  <w:num w:numId="4" w16cid:durableId="1302078564">
    <w:abstractNumId w:val="12"/>
  </w:num>
  <w:num w:numId="5" w16cid:durableId="211623228">
    <w:abstractNumId w:val="11"/>
  </w:num>
  <w:num w:numId="6" w16cid:durableId="1539274912">
    <w:abstractNumId w:val="14"/>
  </w:num>
  <w:num w:numId="7" w16cid:durableId="484860513">
    <w:abstractNumId w:val="16"/>
  </w:num>
  <w:num w:numId="8" w16cid:durableId="1730571692">
    <w:abstractNumId w:val="17"/>
  </w:num>
  <w:num w:numId="9" w16cid:durableId="42295297">
    <w:abstractNumId w:val="8"/>
  </w:num>
  <w:num w:numId="10" w16cid:durableId="351301495">
    <w:abstractNumId w:val="0"/>
  </w:num>
  <w:num w:numId="11" w16cid:durableId="20322243">
    <w:abstractNumId w:val="18"/>
  </w:num>
  <w:num w:numId="12" w16cid:durableId="1582105935">
    <w:abstractNumId w:val="15"/>
  </w:num>
  <w:num w:numId="13" w16cid:durableId="1174031557">
    <w:abstractNumId w:val="1"/>
  </w:num>
  <w:num w:numId="14" w16cid:durableId="13921567">
    <w:abstractNumId w:val="10"/>
  </w:num>
  <w:num w:numId="15" w16cid:durableId="539629376">
    <w:abstractNumId w:val="2"/>
  </w:num>
  <w:num w:numId="16" w16cid:durableId="1640526390">
    <w:abstractNumId w:val="4"/>
  </w:num>
  <w:num w:numId="17" w16cid:durableId="2098793821">
    <w:abstractNumId w:val="13"/>
  </w:num>
  <w:num w:numId="18" w16cid:durableId="1954824377">
    <w:abstractNumId w:val="5"/>
  </w:num>
  <w:num w:numId="19" w16cid:durableId="1030037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1MTQwMTKwMDQ2NzNS0lEKTi0uzszPAykwrAUAFWvf2ywAAAA="/>
  </w:docVars>
  <w:rsids>
    <w:rsidRoot w:val="00B639AD"/>
    <w:rsid w:val="000009AD"/>
    <w:rsid w:val="000015B1"/>
    <w:rsid w:val="00001CF9"/>
    <w:rsid w:val="00001EEA"/>
    <w:rsid w:val="00002417"/>
    <w:rsid w:val="00004A5E"/>
    <w:rsid w:val="00004CC1"/>
    <w:rsid w:val="000056B6"/>
    <w:rsid w:val="00005FE7"/>
    <w:rsid w:val="00007577"/>
    <w:rsid w:val="000075BA"/>
    <w:rsid w:val="000077CF"/>
    <w:rsid w:val="00007982"/>
    <w:rsid w:val="00007B08"/>
    <w:rsid w:val="00007D46"/>
    <w:rsid w:val="000102E5"/>
    <w:rsid w:val="00010686"/>
    <w:rsid w:val="000119F9"/>
    <w:rsid w:val="000131E1"/>
    <w:rsid w:val="0001391D"/>
    <w:rsid w:val="00013B8B"/>
    <w:rsid w:val="000148B4"/>
    <w:rsid w:val="0001515D"/>
    <w:rsid w:val="00015BEB"/>
    <w:rsid w:val="00015D9D"/>
    <w:rsid w:val="0001612B"/>
    <w:rsid w:val="000167B1"/>
    <w:rsid w:val="00016B16"/>
    <w:rsid w:val="00016DF9"/>
    <w:rsid w:val="000178E9"/>
    <w:rsid w:val="00020917"/>
    <w:rsid w:val="00020EE5"/>
    <w:rsid w:val="00020F35"/>
    <w:rsid w:val="00020FC7"/>
    <w:rsid w:val="000213F1"/>
    <w:rsid w:val="00022B9C"/>
    <w:rsid w:val="00023DC4"/>
    <w:rsid w:val="00025025"/>
    <w:rsid w:val="0002530C"/>
    <w:rsid w:val="00025871"/>
    <w:rsid w:val="00025EE7"/>
    <w:rsid w:val="00026AAE"/>
    <w:rsid w:val="000300DB"/>
    <w:rsid w:val="000307C4"/>
    <w:rsid w:val="0003098D"/>
    <w:rsid w:val="000326C7"/>
    <w:rsid w:val="00033ADC"/>
    <w:rsid w:val="00033CED"/>
    <w:rsid w:val="00033EC4"/>
    <w:rsid w:val="0003428B"/>
    <w:rsid w:val="00034E3D"/>
    <w:rsid w:val="00035DFC"/>
    <w:rsid w:val="00036B6D"/>
    <w:rsid w:val="000374CF"/>
    <w:rsid w:val="000406A7"/>
    <w:rsid w:val="00041211"/>
    <w:rsid w:val="000413EC"/>
    <w:rsid w:val="00041553"/>
    <w:rsid w:val="000415BF"/>
    <w:rsid w:val="000420DA"/>
    <w:rsid w:val="000424DA"/>
    <w:rsid w:val="00042AE8"/>
    <w:rsid w:val="00042C18"/>
    <w:rsid w:val="00045B94"/>
    <w:rsid w:val="00045C16"/>
    <w:rsid w:val="00045D8D"/>
    <w:rsid w:val="00046424"/>
    <w:rsid w:val="000500C2"/>
    <w:rsid w:val="00050197"/>
    <w:rsid w:val="000506C9"/>
    <w:rsid w:val="00051B08"/>
    <w:rsid w:val="00053115"/>
    <w:rsid w:val="00054302"/>
    <w:rsid w:val="00055032"/>
    <w:rsid w:val="00055251"/>
    <w:rsid w:val="00055BC3"/>
    <w:rsid w:val="00055C49"/>
    <w:rsid w:val="00055C76"/>
    <w:rsid w:val="0005630F"/>
    <w:rsid w:val="0005730F"/>
    <w:rsid w:val="000573BA"/>
    <w:rsid w:val="00061050"/>
    <w:rsid w:val="00062927"/>
    <w:rsid w:val="000636DC"/>
    <w:rsid w:val="00064210"/>
    <w:rsid w:val="0006493F"/>
    <w:rsid w:val="000650C9"/>
    <w:rsid w:val="0006581E"/>
    <w:rsid w:val="00065B4E"/>
    <w:rsid w:val="00065DD4"/>
    <w:rsid w:val="00066A44"/>
    <w:rsid w:val="00066F48"/>
    <w:rsid w:val="000672C0"/>
    <w:rsid w:val="000704DF"/>
    <w:rsid w:val="00072800"/>
    <w:rsid w:val="00073858"/>
    <w:rsid w:val="00074F58"/>
    <w:rsid w:val="00075052"/>
    <w:rsid w:val="00075B5A"/>
    <w:rsid w:val="00075FFA"/>
    <w:rsid w:val="00076291"/>
    <w:rsid w:val="000764D3"/>
    <w:rsid w:val="00076713"/>
    <w:rsid w:val="00081A78"/>
    <w:rsid w:val="00081B3B"/>
    <w:rsid w:val="00081DB6"/>
    <w:rsid w:val="00082236"/>
    <w:rsid w:val="000843EF"/>
    <w:rsid w:val="00084D5B"/>
    <w:rsid w:val="00084DF6"/>
    <w:rsid w:val="00085DBE"/>
    <w:rsid w:val="00087046"/>
    <w:rsid w:val="00087170"/>
    <w:rsid w:val="00087933"/>
    <w:rsid w:val="00087C34"/>
    <w:rsid w:val="00087EE5"/>
    <w:rsid w:val="000908CC"/>
    <w:rsid w:val="00090CBB"/>
    <w:rsid w:val="00092271"/>
    <w:rsid w:val="0009246F"/>
    <w:rsid w:val="000925E5"/>
    <w:rsid w:val="00092E9C"/>
    <w:rsid w:val="000946C0"/>
    <w:rsid w:val="00095553"/>
    <w:rsid w:val="00095F34"/>
    <w:rsid w:val="00096439"/>
    <w:rsid w:val="000968DC"/>
    <w:rsid w:val="00097368"/>
    <w:rsid w:val="000975FF"/>
    <w:rsid w:val="0009777F"/>
    <w:rsid w:val="000A0994"/>
    <w:rsid w:val="000A224A"/>
    <w:rsid w:val="000A2A9A"/>
    <w:rsid w:val="000A2DF0"/>
    <w:rsid w:val="000A456D"/>
    <w:rsid w:val="000A4687"/>
    <w:rsid w:val="000A4C73"/>
    <w:rsid w:val="000A53C7"/>
    <w:rsid w:val="000A55E4"/>
    <w:rsid w:val="000A5620"/>
    <w:rsid w:val="000A5635"/>
    <w:rsid w:val="000A596C"/>
    <w:rsid w:val="000A69D0"/>
    <w:rsid w:val="000A6E11"/>
    <w:rsid w:val="000A72F2"/>
    <w:rsid w:val="000B03D1"/>
    <w:rsid w:val="000B045E"/>
    <w:rsid w:val="000B0E78"/>
    <w:rsid w:val="000B0F7F"/>
    <w:rsid w:val="000B21AD"/>
    <w:rsid w:val="000B247A"/>
    <w:rsid w:val="000B2C9B"/>
    <w:rsid w:val="000B5BC7"/>
    <w:rsid w:val="000B77D1"/>
    <w:rsid w:val="000B781C"/>
    <w:rsid w:val="000B7C95"/>
    <w:rsid w:val="000C086B"/>
    <w:rsid w:val="000C0B02"/>
    <w:rsid w:val="000C1CCA"/>
    <w:rsid w:val="000C20AC"/>
    <w:rsid w:val="000C3FDE"/>
    <w:rsid w:val="000C4239"/>
    <w:rsid w:val="000C4694"/>
    <w:rsid w:val="000C4884"/>
    <w:rsid w:val="000C58BA"/>
    <w:rsid w:val="000C5DAF"/>
    <w:rsid w:val="000C63EA"/>
    <w:rsid w:val="000C6B4E"/>
    <w:rsid w:val="000C6DEF"/>
    <w:rsid w:val="000C6FAB"/>
    <w:rsid w:val="000D05B5"/>
    <w:rsid w:val="000D1B63"/>
    <w:rsid w:val="000D1E83"/>
    <w:rsid w:val="000D32AB"/>
    <w:rsid w:val="000D3499"/>
    <w:rsid w:val="000D349E"/>
    <w:rsid w:val="000D4657"/>
    <w:rsid w:val="000D4B94"/>
    <w:rsid w:val="000D572B"/>
    <w:rsid w:val="000D7205"/>
    <w:rsid w:val="000D7345"/>
    <w:rsid w:val="000D73B2"/>
    <w:rsid w:val="000E0127"/>
    <w:rsid w:val="000E0238"/>
    <w:rsid w:val="000E0822"/>
    <w:rsid w:val="000E0969"/>
    <w:rsid w:val="000E0D5F"/>
    <w:rsid w:val="000E0F96"/>
    <w:rsid w:val="000E1038"/>
    <w:rsid w:val="000E1DD5"/>
    <w:rsid w:val="000E2494"/>
    <w:rsid w:val="000E26F7"/>
    <w:rsid w:val="000E32C6"/>
    <w:rsid w:val="000E471E"/>
    <w:rsid w:val="000E4923"/>
    <w:rsid w:val="000E4E30"/>
    <w:rsid w:val="000E5B60"/>
    <w:rsid w:val="000E5DB5"/>
    <w:rsid w:val="000E65DF"/>
    <w:rsid w:val="000E6BD4"/>
    <w:rsid w:val="000E6CDC"/>
    <w:rsid w:val="000E7AF2"/>
    <w:rsid w:val="000F287A"/>
    <w:rsid w:val="000F2B35"/>
    <w:rsid w:val="000F38C3"/>
    <w:rsid w:val="000F3BF1"/>
    <w:rsid w:val="000F3FD0"/>
    <w:rsid w:val="000F4027"/>
    <w:rsid w:val="000F4076"/>
    <w:rsid w:val="000F48A8"/>
    <w:rsid w:val="000F4C38"/>
    <w:rsid w:val="000F4D50"/>
    <w:rsid w:val="000F4EF3"/>
    <w:rsid w:val="000F5B15"/>
    <w:rsid w:val="000F6303"/>
    <w:rsid w:val="000F6399"/>
    <w:rsid w:val="000F7102"/>
    <w:rsid w:val="000F7A0B"/>
    <w:rsid w:val="00100B32"/>
    <w:rsid w:val="00100E18"/>
    <w:rsid w:val="001025BB"/>
    <w:rsid w:val="00103270"/>
    <w:rsid w:val="0010330D"/>
    <w:rsid w:val="001039F6"/>
    <w:rsid w:val="001048A3"/>
    <w:rsid w:val="00105E3E"/>
    <w:rsid w:val="00106D39"/>
    <w:rsid w:val="00107914"/>
    <w:rsid w:val="00107D6A"/>
    <w:rsid w:val="001112A2"/>
    <w:rsid w:val="00111704"/>
    <w:rsid w:val="001121E1"/>
    <w:rsid w:val="00112218"/>
    <w:rsid w:val="001124A3"/>
    <w:rsid w:val="00112B04"/>
    <w:rsid w:val="00113B45"/>
    <w:rsid w:val="0011414B"/>
    <w:rsid w:val="00114233"/>
    <w:rsid w:val="00114542"/>
    <w:rsid w:val="001146EC"/>
    <w:rsid w:val="00114989"/>
    <w:rsid w:val="00115096"/>
    <w:rsid w:val="00115381"/>
    <w:rsid w:val="00117A13"/>
    <w:rsid w:val="00120300"/>
    <w:rsid w:val="00121979"/>
    <w:rsid w:val="00121AA6"/>
    <w:rsid w:val="00122F42"/>
    <w:rsid w:val="001239B0"/>
    <w:rsid w:val="0012496F"/>
    <w:rsid w:val="00124AA3"/>
    <w:rsid w:val="00125588"/>
    <w:rsid w:val="00125B05"/>
    <w:rsid w:val="001262B1"/>
    <w:rsid w:val="00126446"/>
    <w:rsid w:val="001273AF"/>
    <w:rsid w:val="001276A8"/>
    <w:rsid w:val="00127D37"/>
    <w:rsid w:val="00127DDB"/>
    <w:rsid w:val="00130D63"/>
    <w:rsid w:val="001317FE"/>
    <w:rsid w:val="00132800"/>
    <w:rsid w:val="00133FCB"/>
    <w:rsid w:val="001347DC"/>
    <w:rsid w:val="001348A3"/>
    <w:rsid w:val="00135A99"/>
    <w:rsid w:val="00135BA6"/>
    <w:rsid w:val="00137ED1"/>
    <w:rsid w:val="0014001B"/>
    <w:rsid w:val="001402AE"/>
    <w:rsid w:val="0014031E"/>
    <w:rsid w:val="00140724"/>
    <w:rsid w:val="00140AE1"/>
    <w:rsid w:val="00140B13"/>
    <w:rsid w:val="00142EFF"/>
    <w:rsid w:val="00143343"/>
    <w:rsid w:val="00144651"/>
    <w:rsid w:val="001450D6"/>
    <w:rsid w:val="00146560"/>
    <w:rsid w:val="00146DE7"/>
    <w:rsid w:val="0014763F"/>
    <w:rsid w:val="00150112"/>
    <w:rsid w:val="00153200"/>
    <w:rsid w:val="00154350"/>
    <w:rsid w:val="001562A1"/>
    <w:rsid w:val="00156FB3"/>
    <w:rsid w:val="00157168"/>
    <w:rsid w:val="00157D33"/>
    <w:rsid w:val="00160013"/>
    <w:rsid w:val="001609DB"/>
    <w:rsid w:val="00160B2E"/>
    <w:rsid w:val="00161724"/>
    <w:rsid w:val="001620D5"/>
    <w:rsid w:val="0016393D"/>
    <w:rsid w:val="00163EC5"/>
    <w:rsid w:val="001658E5"/>
    <w:rsid w:val="00165A0C"/>
    <w:rsid w:val="00165C18"/>
    <w:rsid w:val="0016749F"/>
    <w:rsid w:val="00167AB9"/>
    <w:rsid w:val="00167FD9"/>
    <w:rsid w:val="0017075E"/>
    <w:rsid w:val="00170930"/>
    <w:rsid w:val="00170F4B"/>
    <w:rsid w:val="00171083"/>
    <w:rsid w:val="00171177"/>
    <w:rsid w:val="00171A74"/>
    <w:rsid w:val="00171AF3"/>
    <w:rsid w:val="00171C58"/>
    <w:rsid w:val="00172625"/>
    <w:rsid w:val="00174C35"/>
    <w:rsid w:val="00174CD3"/>
    <w:rsid w:val="001758AE"/>
    <w:rsid w:val="00176DA0"/>
    <w:rsid w:val="00180778"/>
    <w:rsid w:val="0018094B"/>
    <w:rsid w:val="00180B36"/>
    <w:rsid w:val="00180EA3"/>
    <w:rsid w:val="0018201E"/>
    <w:rsid w:val="00182499"/>
    <w:rsid w:val="00183229"/>
    <w:rsid w:val="001834BE"/>
    <w:rsid w:val="00183C43"/>
    <w:rsid w:val="00184B1E"/>
    <w:rsid w:val="001852C8"/>
    <w:rsid w:val="00185E5E"/>
    <w:rsid w:val="001868B1"/>
    <w:rsid w:val="00186BA4"/>
    <w:rsid w:val="00186E6F"/>
    <w:rsid w:val="00186EFF"/>
    <w:rsid w:val="00190205"/>
    <w:rsid w:val="00192725"/>
    <w:rsid w:val="0019370D"/>
    <w:rsid w:val="00193E47"/>
    <w:rsid w:val="001947F5"/>
    <w:rsid w:val="00194A20"/>
    <w:rsid w:val="00194D88"/>
    <w:rsid w:val="00194E5B"/>
    <w:rsid w:val="0019586F"/>
    <w:rsid w:val="00197140"/>
    <w:rsid w:val="001973FA"/>
    <w:rsid w:val="00197613"/>
    <w:rsid w:val="001A0988"/>
    <w:rsid w:val="001A0BA5"/>
    <w:rsid w:val="001A1874"/>
    <w:rsid w:val="001A2F31"/>
    <w:rsid w:val="001A3650"/>
    <w:rsid w:val="001A3D90"/>
    <w:rsid w:val="001A4317"/>
    <w:rsid w:val="001A4DE2"/>
    <w:rsid w:val="001A50E8"/>
    <w:rsid w:val="001A647B"/>
    <w:rsid w:val="001A6C35"/>
    <w:rsid w:val="001A7B18"/>
    <w:rsid w:val="001A7DC1"/>
    <w:rsid w:val="001B1486"/>
    <w:rsid w:val="001B325E"/>
    <w:rsid w:val="001B3D54"/>
    <w:rsid w:val="001B3E4A"/>
    <w:rsid w:val="001B464B"/>
    <w:rsid w:val="001B4A6B"/>
    <w:rsid w:val="001B4F43"/>
    <w:rsid w:val="001B57E7"/>
    <w:rsid w:val="001B62A8"/>
    <w:rsid w:val="001B732E"/>
    <w:rsid w:val="001B75F2"/>
    <w:rsid w:val="001B7B1E"/>
    <w:rsid w:val="001C06A3"/>
    <w:rsid w:val="001C0804"/>
    <w:rsid w:val="001C0D8B"/>
    <w:rsid w:val="001C1D78"/>
    <w:rsid w:val="001C1E97"/>
    <w:rsid w:val="001C2129"/>
    <w:rsid w:val="001C22C4"/>
    <w:rsid w:val="001C3CC8"/>
    <w:rsid w:val="001C4674"/>
    <w:rsid w:val="001C477F"/>
    <w:rsid w:val="001C4886"/>
    <w:rsid w:val="001C4D38"/>
    <w:rsid w:val="001C59AD"/>
    <w:rsid w:val="001C60D6"/>
    <w:rsid w:val="001C614E"/>
    <w:rsid w:val="001C71D2"/>
    <w:rsid w:val="001C786B"/>
    <w:rsid w:val="001D0D11"/>
    <w:rsid w:val="001D1488"/>
    <w:rsid w:val="001D3B7D"/>
    <w:rsid w:val="001D4914"/>
    <w:rsid w:val="001D4FD9"/>
    <w:rsid w:val="001D50F8"/>
    <w:rsid w:val="001D5C0F"/>
    <w:rsid w:val="001D6022"/>
    <w:rsid w:val="001D62F7"/>
    <w:rsid w:val="001D67AB"/>
    <w:rsid w:val="001D6E17"/>
    <w:rsid w:val="001D74E8"/>
    <w:rsid w:val="001E03B6"/>
    <w:rsid w:val="001E05C1"/>
    <w:rsid w:val="001E233E"/>
    <w:rsid w:val="001E2795"/>
    <w:rsid w:val="001E4348"/>
    <w:rsid w:val="001E739C"/>
    <w:rsid w:val="001E78C9"/>
    <w:rsid w:val="001E7C95"/>
    <w:rsid w:val="001F0117"/>
    <w:rsid w:val="001F064E"/>
    <w:rsid w:val="001F0786"/>
    <w:rsid w:val="001F1378"/>
    <w:rsid w:val="001F1A89"/>
    <w:rsid w:val="001F1FAD"/>
    <w:rsid w:val="001F250E"/>
    <w:rsid w:val="001F2D2B"/>
    <w:rsid w:val="001F3C7C"/>
    <w:rsid w:val="001F44BE"/>
    <w:rsid w:val="001F6C81"/>
    <w:rsid w:val="001F7CFC"/>
    <w:rsid w:val="002018D7"/>
    <w:rsid w:val="002024BB"/>
    <w:rsid w:val="00202A24"/>
    <w:rsid w:val="002030B5"/>
    <w:rsid w:val="00203869"/>
    <w:rsid w:val="00203AF4"/>
    <w:rsid w:val="00203B2C"/>
    <w:rsid w:val="00204F6B"/>
    <w:rsid w:val="002057F6"/>
    <w:rsid w:val="00205AD0"/>
    <w:rsid w:val="00205C9F"/>
    <w:rsid w:val="00206F80"/>
    <w:rsid w:val="00207BE5"/>
    <w:rsid w:val="00207F81"/>
    <w:rsid w:val="0021015F"/>
    <w:rsid w:val="00210467"/>
    <w:rsid w:val="0021046A"/>
    <w:rsid w:val="00210BE5"/>
    <w:rsid w:val="002110B0"/>
    <w:rsid w:val="002111F1"/>
    <w:rsid w:val="002122C3"/>
    <w:rsid w:val="00213051"/>
    <w:rsid w:val="002153ED"/>
    <w:rsid w:val="00215CD4"/>
    <w:rsid w:val="00216045"/>
    <w:rsid w:val="00216240"/>
    <w:rsid w:val="00216368"/>
    <w:rsid w:val="00216B96"/>
    <w:rsid w:val="002173F2"/>
    <w:rsid w:val="002177D8"/>
    <w:rsid w:val="002217EF"/>
    <w:rsid w:val="00222651"/>
    <w:rsid w:val="0022327F"/>
    <w:rsid w:val="0022398D"/>
    <w:rsid w:val="00223E3A"/>
    <w:rsid w:val="00223F52"/>
    <w:rsid w:val="00225251"/>
    <w:rsid w:val="00225A3E"/>
    <w:rsid w:val="002261B2"/>
    <w:rsid w:val="00226828"/>
    <w:rsid w:val="00227A56"/>
    <w:rsid w:val="002304B3"/>
    <w:rsid w:val="00230F7A"/>
    <w:rsid w:val="0023253C"/>
    <w:rsid w:val="00235B08"/>
    <w:rsid w:val="00235B5E"/>
    <w:rsid w:val="002361C0"/>
    <w:rsid w:val="00240231"/>
    <w:rsid w:val="0024034F"/>
    <w:rsid w:val="002405D3"/>
    <w:rsid w:val="0024078D"/>
    <w:rsid w:val="00240884"/>
    <w:rsid w:val="00241B03"/>
    <w:rsid w:val="00242817"/>
    <w:rsid w:val="00242CAF"/>
    <w:rsid w:val="00242E79"/>
    <w:rsid w:val="00246610"/>
    <w:rsid w:val="00246D4B"/>
    <w:rsid w:val="002501B9"/>
    <w:rsid w:val="002502C0"/>
    <w:rsid w:val="00250764"/>
    <w:rsid w:val="00250EF4"/>
    <w:rsid w:val="00251A1B"/>
    <w:rsid w:val="0025248F"/>
    <w:rsid w:val="00252921"/>
    <w:rsid w:val="00252BBF"/>
    <w:rsid w:val="00252BCB"/>
    <w:rsid w:val="002530A5"/>
    <w:rsid w:val="002531BA"/>
    <w:rsid w:val="00253464"/>
    <w:rsid w:val="0025374A"/>
    <w:rsid w:val="00256DEE"/>
    <w:rsid w:val="00257165"/>
    <w:rsid w:val="00257F59"/>
    <w:rsid w:val="002606C0"/>
    <w:rsid w:val="002629A0"/>
    <w:rsid w:val="00262B05"/>
    <w:rsid w:val="00262D93"/>
    <w:rsid w:val="00263896"/>
    <w:rsid w:val="00263912"/>
    <w:rsid w:val="00263E95"/>
    <w:rsid w:val="00265126"/>
    <w:rsid w:val="002661B0"/>
    <w:rsid w:val="0027088C"/>
    <w:rsid w:val="00271263"/>
    <w:rsid w:val="002716F7"/>
    <w:rsid w:val="00272163"/>
    <w:rsid w:val="00272A32"/>
    <w:rsid w:val="002736A1"/>
    <w:rsid w:val="00273A77"/>
    <w:rsid w:val="00273DAB"/>
    <w:rsid w:val="0027439B"/>
    <w:rsid w:val="002749F4"/>
    <w:rsid w:val="00274F4D"/>
    <w:rsid w:val="00275514"/>
    <w:rsid w:val="00275CCC"/>
    <w:rsid w:val="002767DC"/>
    <w:rsid w:val="002772D7"/>
    <w:rsid w:val="002777D4"/>
    <w:rsid w:val="00277863"/>
    <w:rsid w:val="00277F60"/>
    <w:rsid w:val="002802CC"/>
    <w:rsid w:val="0028054A"/>
    <w:rsid w:val="00280FD9"/>
    <w:rsid w:val="002814AC"/>
    <w:rsid w:val="00281840"/>
    <w:rsid w:val="00281E5F"/>
    <w:rsid w:val="00282181"/>
    <w:rsid w:val="002822EE"/>
    <w:rsid w:val="0028281B"/>
    <w:rsid w:val="002837ED"/>
    <w:rsid w:val="00285382"/>
    <w:rsid w:val="002853EC"/>
    <w:rsid w:val="00290401"/>
    <w:rsid w:val="0029096D"/>
    <w:rsid w:val="002912E3"/>
    <w:rsid w:val="0029194C"/>
    <w:rsid w:val="00291ED4"/>
    <w:rsid w:val="00292135"/>
    <w:rsid w:val="0029264E"/>
    <w:rsid w:val="00292974"/>
    <w:rsid w:val="00294917"/>
    <w:rsid w:val="00294E50"/>
    <w:rsid w:val="0029562F"/>
    <w:rsid w:val="00296A76"/>
    <w:rsid w:val="00296B3B"/>
    <w:rsid w:val="00297BCF"/>
    <w:rsid w:val="002A0063"/>
    <w:rsid w:val="002A0798"/>
    <w:rsid w:val="002A087D"/>
    <w:rsid w:val="002A0E57"/>
    <w:rsid w:val="002A138E"/>
    <w:rsid w:val="002A1559"/>
    <w:rsid w:val="002A155D"/>
    <w:rsid w:val="002A2A6F"/>
    <w:rsid w:val="002A2FFE"/>
    <w:rsid w:val="002A4099"/>
    <w:rsid w:val="002A4105"/>
    <w:rsid w:val="002A43D8"/>
    <w:rsid w:val="002A4860"/>
    <w:rsid w:val="002A5906"/>
    <w:rsid w:val="002A5D99"/>
    <w:rsid w:val="002A5F80"/>
    <w:rsid w:val="002A5FD9"/>
    <w:rsid w:val="002A7291"/>
    <w:rsid w:val="002A77AA"/>
    <w:rsid w:val="002A7D42"/>
    <w:rsid w:val="002B0380"/>
    <w:rsid w:val="002B1171"/>
    <w:rsid w:val="002B261B"/>
    <w:rsid w:val="002B2735"/>
    <w:rsid w:val="002B3A6F"/>
    <w:rsid w:val="002B4021"/>
    <w:rsid w:val="002B411D"/>
    <w:rsid w:val="002B43D3"/>
    <w:rsid w:val="002B4DC2"/>
    <w:rsid w:val="002B58B0"/>
    <w:rsid w:val="002B5BE3"/>
    <w:rsid w:val="002B5CD7"/>
    <w:rsid w:val="002B64B3"/>
    <w:rsid w:val="002C0900"/>
    <w:rsid w:val="002C12FC"/>
    <w:rsid w:val="002C1756"/>
    <w:rsid w:val="002C1DC7"/>
    <w:rsid w:val="002C2C18"/>
    <w:rsid w:val="002C2F6F"/>
    <w:rsid w:val="002C36AC"/>
    <w:rsid w:val="002C37A6"/>
    <w:rsid w:val="002C4B79"/>
    <w:rsid w:val="002C4C08"/>
    <w:rsid w:val="002C50C1"/>
    <w:rsid w:val="002C74A6"/>
    <w:rsid w:val="002C76A8"/>
    <w:rsid w:val="002C7AD4"/>
    <w:rsid w:val="002C7F2D"/>
    <w:rsid w:val="002D0367"/>
    <w:rsid w:val="002D0E14"/>
    <w:rsid w:val="002D0F5D"/>
    <w:rsid w:val="002D138B"/>
    <w:rsid w:val="002D17DF"/>
    <w:rsid w:val="002D1AFC"/>
    <w:rsid w:val="002D1CE6"/>
    <w:rsid w:val="002D21D3"/>
    <w:rsid w:val="002D2A2A"/>
    <w:rsid w:val="002D4279"/>
    <w:rsid w:val="002D6A83"/>
    <w:rsid w:val="002D745F"/>
    <w:rsid w:val="002E0B84"/>
    <w:rsid w:val="002E0C9E"/>
    <w:rsid w:val="002E0F05"/>
    <w:rsid w:val="002E151F"/>
    <w:rsid w:val="002E1C9B"/>
    <w:rsid w:val="002E1EE0"/>
    <w:rsid w:val="002E4BAD"/>
    <w:rsid w:val="002E51B0"/>
    <w:rsid w:val="002E51C4"/>
    <w:rsid w:val="002E53EA"/>
    <w:rsid w:val="002E5F7E"/>
    <w:rsid w:val="002E6ED9"/>
    <w:rsid w:val="002E7672"/>
    <w:rsid w:val="002E784B"/>
    <w:rsid w:val="002E7FC8"/>
    <w:rsid w:val="002F054A"/>
    <w:rsid w:val="002F07D6"/>
    <w:rsid w:val="002F082E"/>
    <w:rsid w:val="002F08F3"/>
    <w:rsid w:val="002F0D05"/>
    <w:rsid w:val="002F1460"/>
    <w:rsid w:val="002F1C56"/>
    <w:rsid w:val="002F1F3D"/>
    <w:rsid w:val="002F1FC1"/>
    <w:rsid w:val="002F2208"/>
    <w:rsid w:val="002F2714"/>
    <w:rsid w:val="002F2E0B"/>
    <w:rsid w:val="002F2E12"/>
    <w:rsid w:val="002F6119"/>
    <w:rsid w:val="002F671D"/>
    <w:rsid w:val="002F6E26"/>
    <w:rsid w:val="002F7524"/>
    <w:rsid w:val="002F7AE9"/>
    <w:rsid w:val="002F7D86"/>
    <w:rsid w:val="003008DB"/>
    <w:rsid w:val="0030098F"/>
    <w:rsid w:val="00300AE2"/>
    <w:rsid w:val="003017EE"/>
    <w:rsid w:val="00302B1A"/>
    <w:rsid w:val="00302BED"/>
    <w:rsid w:val="00302CC5"/>
    <w:rsid w:val="00303747"/>
    <w:rsid w:val="00303DFE"/>
    <w:rsid w:val="00304C6A"/>
    <w:rsid w:val="00305AE2"/>
    <w:rsid w:val="00305D7F"/>
    <w:rsid w:val="0030622B"/>
    <w:rsid w:val="0030671A"/>
    <w:rsid w:val="00306BE5"/>
    <w:rsid w:val="00306F40"/>
    <w:rsid w:val="00307927"/>
    <w:rsid w:val="00307D7F"/>
    <w:rsid w:val="00310B99"/>
    <w:rsid w:val="00310CB1"/>
    <w:rsid w:val="00310E6C"/>
    <w:rsid w:val="00310FE7"/>
    <w:rsid w:val="0031132F"/>
    <w:rsid w:val="003116AB"/>
    <w:rsid w:val="00312308"/>
    <w:rsid w:val="003134BD"/>
    <w:rsid w:val="0031356C"/>
    <w:rsid w:val="0031428C"/>
    <w:rsid w:val="00314D6D"/>
    <w:rsid w:val="00315370"/>
    <w:rsid w:val="00315C62"/>
    <w:rsid w:val="00315E83"/>
    <w:rsid w:val="003165E3"/>
    <w:rsid w:val="003168DD"/>
    <w:rsid w:val="00316FED"/>
    <w:rsid w:val="0031703C"/>
    <w:rsid w:val="003175D1"/>
    <w:rsid w:val="003179C4"/>
    <w:rsid w:val="003200E8"/>
    <w:rsid w:val="00322410"/>
    <w:rsid w:val="003227A2"/>
    <w:rsid w:val="003229AA"/>
    <w:rsid w:val="00322B33"/>
    <w:rsid w:val="003234B8"/>
    <w:rsid w:val="00323679"/>
    <w:rsid w:val="00323760"/>
    <w:rsid w:val="00323ABE"/>
    <w:rsid w:val="00324391"/>
    <w:rsid w:val="00325C76"/>
    <w:rsid w:val="003261C7"/>
    <w:rsid w:val="003266B4"/>
    <w:rsid w:val="0032788B"/>
    <w:rsid w:val="00327A4E"/>
    <w:rsid w:val="00330406"/>
    <w:rsid w:val="00330A3B"/>
    <w:rsid w:val="00330F06"/>
    <w:rsid w:val="003313AF"/>
    <w:rsid w:val="00331B9F"/>
    <w:rsid w:val="00331F09"/>
    <w:rsid w:val="00331F0C"/>
    <w:rsid w:val="00332ADE"/>
    <w:rsid w:val="003333FF"/>
    <w:rsid w:val="0033386F"/>
    <w:rsid w:val="00333D0B"/>
    <w:rsid w:val="003341C9"/>
    <w:rsid w:val="003344FD"/>
    <w:rsid w:val="003350D2"/>
    <w:rsid w:val="00335694"/>
    <w:rsid w:val="00335A45"/>
    <w:rsid w:val="00335C84"/>
    <w:rsid w:val="00335D6E"/>
    <w:rsid w:val="003364B6"/>
    <w:rsid w:val="003366EC"/>
    <w:rsid w:val="00336D1E"/>
    <w:rsid w:val="00337B49"/>
    <w:rsid w:val="0034033E"/>
    <w:rsid w:val="0034075A"/>
    <w:rsid w:val="00340DC5"/>
    <w:rsid w:val="00340E67"/>
    <w:rsid w:val="003414F4"/>
    <w:rsid w:val="00341B25"/>
    <w:rsid w:val="003450A3"/>
    <w:rsid w:val="003458F3"/>
    <w:rsid w:val="00345AB1"/>
    <w:rsid w:val="0034605B"/>
    <w:rsid w:val="00346535"/>
    <w:rsid w:val="0034663D"/>
    <w:rsid w:val="00346DEA"/>
    <w:rsid w:val="00347C8C"/>
    <w:rsid w:val="003503CB"/>
    <w:rsid w:val="003505B4"/>
    <w:rsid w:val="0035090D"/>
    <w:rsid w:val="0035182E"/>
    <w:rsid w:val="00351AAF"/>
    <w:rsid w:val="00351C50"/>
    <w:rsid w:val="00352050"/>
    <w:rsid w:val="00352165"/>
    <w:rsid w:val="003523D2"/>
    <w:rsid w:val="003530C9"/>
    <w:rsid w:val="00353254"/>
    <w:rsid w:val="00353BEC"/>
    <w:rsid w:val="0035406A"/>
    <w:rsid w:val="00355C11"/>
    <w:rsid w:val="00355D1A"/>
    <w:rsid w:val="00355E1B"/>
    <w:rsid w:val="003567CE"/>
    <w:rsid w:val="00356A52"/>
    <w:rsid w:val="0035757D"/>
    <w:rsid w:val="00360AAD"/>
    <w:rsid w:val="003611CB"/>
    <w:rsid w:val="0036121E"/>
    <w:rsid w:val="00362142"/>
    <w:rsid w:val="003621BC"/>
    <w:rsid w:val="003621D1"/>
    <w:rsid w:val="003630DB"/>
    <w:rsid w:val="00365A18"/>
    <w:rsid w:val="0036609F"/>
    <w:rsid w:val="003662AF"/>
    <w:rsid w:val="00366401"/>
    <w:rsid w:val="003664F4"/>
    <w:rsid w:val="0036681B"/>
    <w:rsid w:val="003676C0"/>
    <w:rsid w:val="003700A3"/>
    <w:rsid w:val="00370455"/>
    <w:rsid w:val="00370624"/>
    <w:rsid w:val="0037134B"/>
    <w:rsid w:val="00373666"/>
    <w:rsid w:val="003747DE"/>
    <w:rsid w:val="003749B8"/>
    <w:rsid w:val="00374E77"/>
    <w:rsid w:val="00375772"/>
    <w:rsid w:val="0037693C"/>
    <w:rsid w:val="00376A9C"/>
    <w:rsid w:val="0038025D"/>
    <w:rsid w:val="003809D5"/>
    <w:rsid w:val="00381C29"/>
    <w:rsid w:val="003827D4"/>
    <w:rsid w:val="003832DD"/>
    <w:rsid w:val="0038395E"/>
    <w:rsid w:val="0038595E"/>
    <w:rsid w:val="003859C0"/>
    <w:rsid w:val="00386B7F"/>
    <w:rsid w:val="00386CD2"/>
    <w:rsid w:val="00386D56"/>
    <w:rsid w:val="003879EC"/>
    <w:rsid w:val="003900FB"/>
    <w:rsid w:val="0039196D"/>
    <w:rsid w:val="00391A86"/>
    <w:rsid w:val="00393802"/>
    <w:rsid w:val="003939CC"/>
    <w:rsid w:val="003946E2"/>
    <w:rsid w:val="003950AD"/>
    <w:rsid w:val="00395200"/>
    <w:rsid w:val="0039664C"/>
    <w:rsid w:val="0039675A"/>
    <w:rsid w:val="00397C12"/>
    <w:rsid w:val="003A00BF"/>
    <w:rsid w:val="003A0CF1"/>
    <w:rsid w:val="003A2B87"/>
    <w:rsid w:val="003A45A4"/>
    <w:rsid w:val="003A5883"/>
    <w:rsid w:val="003A683E"/>
    <w:rsid w:val="003A70CB"/>
    <w:rsid w:val="003A73A5"/>
    <w:rsid w:val="003B0332"/>
    <w:rsid w:val="003B0333"/>
    <w:rsid w:val="003B0A19"/>
    <w:rsid w:val="003B1729"/>
    <w:rsid w:val="003B230E"/>
    <w:rsid w:val="003B2350"/>
    <w:rsid w:val="003B44A2"/>
    <w:rsid w:val="003B49A7"/>
    <w:rsid w:val="003B4A01"/>
    <w:rsid w:val="003B4B52"/>
    <w:rsid w:val="003B4BB5"/>
    <w:rsid w:val="003B5B7F"/>
    <w:rsid w:val="003B6D83"/>
    <w:rsid w:val="003B79A8"/>
    <w:rsid w:val="003B7CAD"/>
    <w:rsid w:val="003B7F11"/>
    <w:rsid w:val="003C0114"/>
    <w:rsid w:val="003C020E"/>
    <w:rsid w:val="003C06AA"/>
    <w:rsid w:val="003C099D"/>
    <w:rsid w:val="003C09B5"/>
    <w:rsid w:val="003C140D"/>
    <w:rsid w:val="003C1EF9"/>
    <w:rsid w:val="003C211E"/>
    <w:rsid w:val="003C2B20"/>
    <w:rsid w:val="003C2B4A"/>
    <w:rsid w:val="003C6814"/>
    <w:rsid w:val="003C6CA0"/>
    <w:rsid w:val="003C6E2F"/>
    <w:rsid w:val="003C74C8"/>
    <w:rsid w:val="003C788F"/>
    <w:rsid w:val="003D0FFD"/>
    <w:rsid w:val="003D10B1"/>
    <w:rsid w:val="003D254C"/>
    <w:rsid w:val="003D29E7"/>
    <w:rsid w:val="003D4B83"/>
    <w:rsid w:val="003D53DE"/>
    <w:rsid w:val="003D5A8C"/>
    <w:rsid w:val="003D5B12"/>
    <w:rsid w:val="003D67F0"/>
    <w:rsid w:val="003D6D63"/>
    <w:rsid w:val="003D7FF6"/>
    <w:rsid w:val="003E0839"/>
    <w:rsid w:val="003E0D83"/>
    <w:rsid w:val="003E1B0E"/>
    <w:rsid w:val="003E1B20"/>
    <w:rsid w:val="003E1C0A"/>
    <w:rsid w:val="003E1EDD"/>
    <w:rsid w:val="003E2579"/>
    <w:rsid w:val="003E357E"/>
    <w:rsid w:val="003E3987"/>
    <w:rsid w:val="003E3DC4"/>
    <w:rsid w:val="003E4A60"/>
    <w:rsid w:val="003E4B71"/>
    <w:rsid w:val="003E58B3"/>
    <w:rsid w:val="003E5D26"/>
    <w:rsid w:val="003E7482"/>
    <w:rsid w:val="003E7AC3"/>
    <w:rsid w:val="003F0B31"/>
    <w:rsid w:val="003F0D73"/>
    <w:rsid w:val="003F15D4"/>
    <w:rsid w:val="003F1742"/>
    <w:rsid w:val="003F1B28"/>
    <w:rsid w:val="003F2810"/>
    <w:rsid w:val="003F2BAE"/>
    <w:rsid w:val="003F3158"/>
    <w:rsid w:val="003F43AB"/>
    <w:rsid w:val="003F4C75"/>
    <w:rsid w:val="003F5363"/>
    <w:rsid w:val="003F5C2F"/>
    <w:rsid w:val="003F63E8"/>
    <w:rsid w:val="003F6DC6"/>
    <w:rsid w:val="003F7102"/>
    <w:rsid w:val="003F72B2"/>
    <w:rsid w:val="00401A21"/>
    <w:rsid w:val="00401AFC"/>
    <w:rsid w:val="00401FA3"/>
    <w:rsid w:val="00403BC2"/>
    <w:rsid w:val="0040542F"/>
    <w:rsid w:val="00405F4A"/>
    <w:rsid w:val="00406672"/>
    <w:rsid w:val="0040712B"/>
    <w:rsid w:val="00407F9B"/>
    <w:rsid w:val="00410C0D"/>
    <w:rsid w:val="0041222D"/>
    <w:rsid w:val="00412343"/>
    <w:rsid w:val="0041255C"/>
    <w:rsid w:val="00413188"/>
    <w:rsid w:val="00413625"/>
    <w:rsid w:val="00413720"/>
    <w:rsid w:val="00413C74"/>
    <w:rsid w:val="00413F25"/>
    <w:rsid w:val="004145C2"/>
    <w:rsid w:val="00414694"/>
    <w:rsid w:val="004147E1"/>
    <w:rsid w:val="00414AE3"/>
    <w:rsid w:val="00414F27"/>
    <w:rsid w:val="0041531A"/>
    <w:rsid w:val="0041553C"/>
    <w:rsid w:val="00415AC2"/>
    <w:rsid w:val="004178C1"/>
    <w:rsid w:val="00417D85"/>
    <w:rsid w:val="00420D84"/>
    <w:rsid w:val="004212A8"/>
    <w:rsid w:val="0042142D"/>
    <w:rsid w:val="0042267A"/>
    <w:rsid w:val="00424BB8"/>
    <w:rsid w:val="00425C23"/>
    <w:rsid w:val="00425CC6"/>
    <w:rsid w:val="00426F4A"/>
    <w:rsid w:val="004276DA"/>
    <w:rsid w:val="00427E79"/>
    <w:rsid w:val="00427E9B"/>
    <w:rsid w:val="00430125"/>
    <w:rsid w:val="00430892"/>
    <w:rsid w:val="00430B26"/>
    <w:rsid w:val="00430F40"/>
    <w:rsid w:val="00431723"/>
    <w:rsid w:val="004320B5"/>
    <w:rsid w:val="004328AF"/>
    <w:rsid w:val="00433E03"/>
    <w:rsid w:val="00434858"/>
    <w:rsid w:val="004358CB"/>
    <w:rsid w:val="00435AFD"/>
    <w:rsid w:val="004367AE"/>
    <w:rsid w:val="00436C1A"/>
    <w:rsid w:val="00437A4A"/>
    <w:rsid w:val="00440C9A"/>
    <w:rsid w:val="00440FD0"/>
    <w:rsid w:val="004410A1"/>
    <w:rsid w:val="0044358B"/>
    <w:rsid w:val="00443CFA"/>
    <w:rsid w:val="0044411A"/>
    <w:rsid w:val="00445D5B"/>
    <w:rsid w:val="00447B6E"/>
    <w:rsid w:val="00447DE5"/>
    <w:rsid w:val="00450B49"/>
    <w:rsid w:val="0045237C"/>
    <w:rsid w:val="004524F2"/>
    <w:rsid w:val="00452F8F"/>
    <w:rsid w:val="00454AF8"/>
    <w:rsid w:val="00454D31"/>
    <w:rsid w:val="00455370"/>
    <w:rsid w:val="00455C1B"/>
    <w:rsid w:val="00456038"/>
    <w:rsid w:val="004561F4"/>
    <w:rsid w:val="00456433"/>
    <w:rsid w:val="00456D8F"/>
    <w:rsid w:val="0046003B"/>
    <w:rsid w:val="00460257"/>
    <w:rsid w:val="0046060C"/>
    <w:rsid w:val="004610D5"/>
    <w:rsid w:val="00461872"/>
    <w:rsid w:val="00462D7F"/>
    <w:rsid w:val="0046345F"/>
    <w:rsid w:val="00465CF3"/>
    <w:rsid w:val="00466617"/>
    <w:rsid w:val="004666EB"/>
    <w:rsid w:val="00466A86"/>
    <w:rsid w:val="00471073"/>
    <w:rsid w:val="00472986"/>
    <w:rsid w:val="004736A5"/>
    <w:rsid w:val="00473EB9"/>
    <w:rsid w:val="00474AAF"/>
    <w:rsid w:val="0047514D"/>
    <w:rsid w:val="00477B7A"/>
    <w:rsid w:val="00477F08"/>
    <w:rsid w:val="0048008A"/>
    <w:rsid w:val="00480385"/>
    <w:rsid w:val="004803B1"/>
    <w:rsid w:val="004807AB"/>
    <w:rsid w:val="00480AE1"/>
    <w:rsid w:val="00481BF7"/>
    <w:rsid w:val="00481DD0"/>
    <w:rsid w:val="004826F8"/>
    <w:rsid w:val="00483005"/>
    <w:rsid w:val="00483256"/>
    <w:rsid w:val="004836A2"/>
    <w:rsid w:val="00484B97"/>
    <w:rsid w:val="004854D0"/>
    <w:rsid w:val="00485E65"/>
    <w:rsid w:val="00486676"/>
    <w:rsid w:val="00487D74"/>
    <w:rsid w:val="00490C7D"/>
    <w:rsid w:val="0049101F"/>
    <w:rsid w:val="004919FF"/>
    <w:rsid w:val="00491C08"/>
    <w:rsid w:val="00491DB2"/>
    <w:rsid w:val="00492958"/>
    <w:rsid w:val="004929B7"/>
    <w:rsid w:val="00492F7E"/>
    <w:rsid w:val="00493D18"/>
    <w:rsid w:val="004941A8"/>
    <w:rsid w:val="00494852"/>
    <w:rsid w:val="00494A6B"/>
    <w:rsid w:val="00495A77"/>
    <w:rsid w:val="0049758D"/>
    <w:rsid w:val="00497DD5"/>
    <w:rsid w:val="004A06AD"/>
    <w:rsid w:val="004A0766"/>
    <w:rsid w:val="004A1CCD"/>
    <w:rsid w:val="004A4419"/>
    <w:rsid w:val="004A4C7E"/>
    <w:rsid w:val="004A4F37"/>
    <w:rsid w:val="004A6855"/>
    <w:rsid w:val="004A750C"/>
    <w:rsid w:val="004B16B4"/>
    <w:rsid w:val="004B2DAF"/>
    <w:rsid w:val="004B3F94"/>
    <w:rsid w:val="004B48CB"/>
    <w:rsid w:val="004B4C5F"/>
    <w:rsid w:val="004B5149"/>
    <w:rsid w:val="004B619D"/>
    <w:rsid w:val="004B6279"/>
    <w:rsid w:val="004B6A91"/>
    <w:rsid w:val="004C024F"/>
    <w:rsid w:val="004C0BAF"/>
    <w:rsid w:val="004C0D59"/>
    <w:rsid w:val="004C19D2"/>
    <w:rsid w:val="004C26C9"/>
    <w:rsid w:val="004C27D1"/>
    <w:rsid w:val="004C299E"/>
    <w:rsid w:val="004C374E"/>
    <w:rsid w:val="004C3B2B"/>
    <w:rsid w:val="004C46C6"/>
    <w:rsid w:val="004C4715"/>
    <w:rsid w:val="004C5B49"/>
    <w:rsid w:val="004C5F89"/>
    <w:rsid w:val="004C6858"/>
    <w:rsid w:val="004C6990"/>
    <w:rsid w:val="004C7A56"/>
    <w:rsid w:val="004D0C0F"/>
    <w:rsid w:val="004D1D76"/>
    <w:rsid w:val="004D2077"/>
    <w:rsid w:val="004D2124"/>
    <w:rsid w:val="004D3771"/>
    <w:rsid w:val="004D3870"/>
    <w:rsid w:val="004D3EE1"/>
    <w:rsid w:val="004D496A"/>
    <w:rsid w:val="004D56C7"/>
    <w:rsid w:val="004D57A3"/>
    <w:rsid w:val="004D5AC6"/>
    <w:rsid w:val="004D5C1C"/>
    <w:rsid w:val="004E0246"/>
    <w:rsid w:val="004E247C"/>
    <w:rsid w:val="004E28C5"/>
    <w:rsid w:val="004E2AA9"/>
    <w:rsid w:val="004E35C6"/>
    <w:rsid w:val="004E3D04"/>
    <w:rsid w:val="004E3F38"/>
    <w:rsid w:val="004E4647"/>
    <w:rsid w:val="004E5827"/>
    <w:rsid w:val="004E6081"/>
    <w:rsid w:val="004E6D76"/>
    <w:rsid w:val="004E7E58"/>
    <w:rsid w:val="004F00B9"/>
    <w:rsid w:val="004F09F8"/>
    <w:rsid w:val="004F1419"/>
    <w:rsid w:val="004F220F"/>
    <w:rsid w:val="004F2765"/>
    <w:rsid w:val="004F2831"/>
    <w:rsid w:val="004F38BB"/>
    <w:rsid w:val="004F4BBB"/>
    <w:rsid w:val="004F5B61"/>
    <w:rsid w:val="004F6107"/>
    <w:rsid w:val="004F648F"/>
    <w:rsid w:val="004F6816"/>
    <w:rsid w:val="004F7575"/>
    <w:rsid w:val="004F7D95"/>
    <w:rsid w:val="005012BA"/>
    <w:rsid w:val="00501490"/>
    <w:rsid w:val="0050207B"/>
    <w:rsid w:val="00502E17"/>
    <w:rsid w:val="00503ADB"/>
    <w:rsid w:val="00503D6F"/>
    <w:rsid w:val="00504651"/>
    <w:rsid w:val="00504F09"/>
    <w:rsid w:val="00504F79"/>
    <w:rsid w:val="00504F9E"/>
    <w:rsid w:val="00505B36"/>
    <w:rsid w:val="005072E0"/>
    <w:rsid w:val="00507780"/>
    <w:rsid w:val="00507B8E"/>
    <w:rsid w:val="00510EB4"/>
    <w:rsid w:val="00511065"/>
    <w:rsid w:val="005117C9"/>
    <w:rsid w:val="00512A85"/>
    <w:rsid w:val="00513667"/>
    <w:rsid w:val="00513F97"/>
    <w:rsid w:val="00513FE1"/>
    <w:rsid w:val="00514BBE"/>
    <w:rsid w:val="005155DD"/>
    <w:rsid w:val="005156AA"/>
    <w:rsid w:val="0051598D"/>
    <w:rsid w:val="0051649F"/>
    <w:rsid w:val="005169D2"/>
    <w:rsid w:val="0051747D"/>
    <w:rsid w:val="005174FB"/>
    <w:rsid w:val="00517C49"/>
    <w:rsid w:val="00517DBC"/>
    <w:rsid w:val="00520F1B"/>
    <w:rsid w:val="005227B5"/>
    <w:rsid w:val="00522A8B"/>
    <w:rsid w:val="00522BD0"/>
    <w:rsid w:val="00522CDD"/>
    <w:rsid w:val="00522F2E"/>
    <w:rsid w:val="00525311"/>
    <w:rsid w:val="00525992"/>
    <w:rsid w:val="005259E9"/>
    <w:rsid w:val="005262F9"/>
    <w:rsid w:val="00527130"/>
    <w:rsid w:val="00527A45"/>
    <w:rsid w:val="00527A78"/>
    <w:rsid w:val="00530507"/>
    <w:rsid w:val="00530C34"/>
    <w:rsid w:val="00531BFA"/>
    <w:rsid w:val="00531F5C"/>
    <w:rsid w:val="005321E8"/>
    <w:rsid w:val="005344B9"/>
    <w:rsid w:val="0053518F"/>
    <w:rsid w:val="005351BB"/>
    <w:rsid w:val="00536B10"/>
    <w:rsid w:val="00536E13"/>
    <w:rsid w:val="00540E2F"/>
    <w:rsid w:val="00540E74"/>
    <w:rsid w:val="00542D93"/>
    <w:rsid w:val="005437FE"/>
    <w:rsid w:val="00543965"/>
    <w:rsid w:val="00544279"/>
    <w:rsid w:val="005447C2"/>
    <w:rsid w:val="00544B49"/>
    <w:rsid w:val="00544BB7"/>
    <w:rsid w:val="00546DBE"/>
    <w:rsid w:val="0054717C"/>
    <w:rsid w:val="00547220"/>
    <w:rsid w:val="00547BEB"/>
    <w:rsid w:val="00547C0C"/>
    <w:rsid w:val="005502C0"/>
    <w:rsid w:val="00550D49"/>
    <w:rsid w:val="0055194D"/>
    <w:rsid w:val="00551961"/>
    <w:rsid w:val="005521C2"/>
    <w:rsid w:val="00552F4F"/>
    <w:rsid w:val="00553113"/>
    <w:rsid w:val="005531FE"/>
    <w:rsid w:val="005544D7"/>
    <w:rsid w:val="00554BA0"/>
    <w:rsid w:val="00554CDB"/>
    <w:rsid w:val="005554D8"/>
    <w:rsid w:val="005555E9"/>
    <w:rsid w:val="0055649C"/>
    <w:rsid w:val="00556AE5"/>
    <w:rsid w:val="00556E77"/>
    <w:rsid w:val="005572AC"/>
    <w:rsid w:val="005578D0"/>
    <w:rsid w:val="005605BA"/>
    <w:rsid w:val="005612FB"/>
    <w:rsid w:val="005620C3"/>
    <w:rsid w:val="005624ED"/>
    <w:rsid w:val="00562E66"/>
    <w:rsid w:val="0056348C"/>
    <w:rsid w:val="00563E16"/>
    <w:rsid w:val="00566584"/>
    <w:rsid w:val="005669ED"/>
    <w:rsid w:val="00567A1E"/>
    <w:rsid w:val="00567BF2"/>
    <w:rsid w:val="00567D5E"/>
    <w:rsid w:val="0057002C"/>
    <w:rsid w:val="00570C1D"/>
    <w:rsid w:val="00570DDC"/>
    <w:rsid w:val="0057122B"/>
    <w:rsid w:val="00571CC1"/>
    <w:rsid w:val="00572EBF"/>
    <w:rsid w:val="00573460"/>
    <w:rsid w:val="00573BF6"/>
    <w:rsid w:val="00573E74"/>
    <w:rsid w:val="00574FCC"/>
    <w:rsid w:val="0057524C"/>
    <w:rsid w:val="005753C7"/>
    <w:rsid w:val="00575F95"/>
    <w:rsid w:val="00576143"/>
    <w:rsid w:val="00576EED"/>
    <w:rsid w:val="0057713E"/>
    <w:rsid w:val="00577A56"/>
    <w:rsid w:val="005802C7"/>
    <w:rsid w:val="00580986"/>
    <w:rsid w:val="00580F1B"/>
    <w:rsid w:val="005815E7"/>
    <w:rsid w:val="005816F9"/>
    <w:rsid w:val="0058229F"/>
    <w:rsid w:val="005833E8"/>
    <w:rsid w:val="005835CB"/>
    <w:rsid w:val="0058367C"/>
    <w:rsid w:val="0058372C"/>
    <w:rsid w:val="00583E6B"/>
    <w:rsid w:val="00584D23"/>
    <w:rsid w:val="005851F0"/>
    <w:rsid w:val="00585298"/>
    <w:rsid w:val="00585CAF"/>
    <w:rsid w:val="0058697C"/>
    <w:rsid w:val="00586A3B"/>
    <w:rsid w:val="005875A7"/>
    <w:rsid w:val="005877AA"/>
    <w:rsid w:val="00587887"/>
    <w:rsid w:val="00590322"/>
    <w:rsid w:val="0059059E"/>
    <w:rsid w:val="005909D4"/>
    <w:rsid w:val="00590AC7"/>
    <w:rsid w:val="00590ECA"/>
    <w:rsid w:val="00590F35"/>
    <w:rsid w:val="00593273"/>
    <w:rsid w:val="00593510"/>
    <w:rsid w:val="005940A5"/>
    <w:rsid w:val="0059449B"/>
    <w:rsid w:val="00594548"/>
    <w:rsid w:val="00596132"/>
    <w:rsid w:val="00596211"/>
    <w:rsid w:val="00596680"/>
    <w:rsid w:val="00596D84"/>
    <w:rsid w:val="00597CF4"/>
    <w:rsid w:val="00597DD0"/>
    <w:rsid w:val="0059CE03"/>
    <w:rsid w:val="005A04C6"/>
    <w:rsid w:val="005A15B5"/>
    <w:rsid w:val="005A1807"/>
    <w:rsid w:val="005A1A38"/>
    <w:rsid w:val="005A1CA4"/>
    <w:rsid w:val="005A1F8D"/>
    <w:rsid w:val="005A2309"/>
    <w:rsid w:val="005A2BE0"/>
    <w:rsid w:val="005A4249"/>
    <w:rsid w:val="005A4310"/>
    <w:rsid w:val="005A4656"/>
    <w:rsid w:val="005A47BC"/>
    <w:rsid w:val="005A49C5"/>
    <w:rsid w:val="005A4CEE"/>
    <w:rsid w:val="005A4DF5"/>
    <w:rsid w:val="005A6202"/>
    <w:rsid w:val="005A6947"/>
    <w:rsid w:val="005A77E8"/>
    <w:rsid w:val="005B0D96"/>
    <w:rsid w:val="005B1510"/>
    <w:rsid w:val="005B1584"/>
    <w:rsid w:val="005B1FF0"/>
    <w:rsid w:val="005B2040"/>
    <w:rsid w:val="005B21CA"/>
    <w:rsid w:val="005B324C"/>
    <w:rsid w:val="005B33CC"/>
    <w:rsid w:val="005B34E3"/>
    <w:rsid w:val="005B36CF"/>
    <w:rsid w:val="005B3748"/>
    <w:rsid w:val="005B3B74"/>
    <w:rsid w:val="005B3D7D"/>
    <w:rsid w:val="005B46C1"/>
    <w:rsid w:val="005B5447"/>
    <w:rsid w:val="005B624C"/>
    <w:rsid w:val="005B648B"/>
    <w:rsid w:val="005B659E"/>
    <w:rsid w:val="005B6F4F"/>
    <w:rsid w:val="005B6F51"/>
    <w:rsid w:val="005B71B4"/>
    <w:rsid w:val="005B7836"/>
    <w:rsid w:val="005C01E3"/>
    <w:rsid w:val="005C024C"/>
    <w:rsid w:val="005C071B"/>
    <w:rsid w:val="005C0F98"/>
    <w:rsid w:val="005C17E4"/>
    <w:rsid w:val="005C1FB2"/>
    <w:rsid w:val="005C2908"/>
    <w:rsid w:val="005C2D52"/>
    <w:rsid w:val="005C31CF"/>
    <w:rsid w:val="005C3722"/>
    <w:rsid w:val="005C3D02"/>
    <w:rsid w:val="005C3D37"/>
    <w:rsid w:val="005C4E1A"/>
    <w:rsid w:val="005C52B1"/>
    <w:rsid w:val="005C65B8"/>
    <w:rsid w:val="005C6E0C"/>
    <w:rsid w:val="005C73E3"/>
    <w:rsid w:val="005C7422"/>
    <w:rsid w:val="005C793D"/>
    <w:rsid w:val="005C7C57"/>
    <w:rsid w:val="005D04D8"/>
    <w:rsid w:val="005D0627"/>
    <w:rsid w:val="005D084E"/>
    <w:rsid w:val="005D1830"/>
    <w:rsid w:val="005D2802"/>
    <w:rsid w:val="005D3BE4"/>
    <w:rsid w:val="005D3BF7"/>
    <w:rsid w:val="005D48AC"/>
    <w:rsid w:val="005D56D5"/>
    <w:rsid w:val="005D62BD"/>
    <w:rsid w:val="005D6DB3"/>
    <w:rsid w:val="005D7432"/>
    <w:rsid w:val="005E0E8D"/>
    <w:rsid w:val="005E1C58"/>
    <w:rsid w:val="005E232E"/>
    <w:rsid w:val="005E3E33"/>
    <w:rsid w:val="005E40E2"/>
    <w:rsid w:val="005E410F"/>
    <w:rsid w:val="005E4A22"/>
    <w:rsid w:val="005E5666"/>
    <w:rsid w:val="005E60A2"/>
    <w:rsid w:val="005E7995"/>
    <w:rsid w:val="005E7CE6"/>
    <w:rsid w:val="005E7F74"/>
    <w:rsid w:val="005F0092"/>
    <w:rsid w:val="005F046C"/>
    <w:rsid w:val="005F05D1"/>
    <w:rsid w:val="005F0ED2"/>
    <w:rsid w:val="005F1116"/>
    <w:rsid w:val="005F1B98"/>
    <w:rsid w:val="005F1D4B"/>
    <w:rsid w:val="005F238D"/>
    <w:rsid w:val="005F25C3"/>
    <w:rsid w:val="005F2BFE"/>
    <w:rsid w:val="005F2D0F"/>
    <w:rsid w:val="005F328A"/>
    <w:rsid w:val="005F349D"/>
    <w:rsid w:val="005F3CE0"/>
    <w:rsid w:val="005F4429"/>
    <w:rsid w:val="005F48DB"/>
    <w:rsid w:val="005F68FB"/>
    <w:rsid w:val="005F6ECC"/>
    <w:rsid w:val="0060056A"/>
    <w:rsid w:val="006007C3"/>
    <w:rsid w:val="0060159D"/>
    <w:rsid w:val="0060287A"/>
    <w:rsid w:val="00602AB9"/>
    <w:rsid w:val="00603041"/>
    <w:rsid w:val="00603F23"/>
    <w:rsid w:val="006041CC"/>
    <w:rsid w:val="00604B3C"/>
    <w:rsid w:val="006075AD"/>
    <w:rsid w:val="00607C13"/>
    <w:rsid w:val="006106CE"/>
    <w:rsid w:val="006108DA"/>
    <w:rsid w:val="00610B5B"/>
    <w:rsid w:val="00610CF8"/>
    <w:rsid w:val="006111CA"/>
    <w:rsid w:val="006112A4"/>
    <w:rsid w:val="0061146F"/>
    <w:rsid w:val="00611ADE"/>
    <w:rsid w:val="00612BD1"/>
    <w:rsid w:val="00612D67"/>
    <w:rsid w:val="0061301A"/>
    <w:rsid w:val="00613C3E"/>
    <w:rsid w:val="006149C3"/>
    <w:rsid w:val="00615047"/>
    <w:rsid w:val="006162A3"/>
    <w:rsid w:val="00616667"/>
    <w:rsid w:val="00616D80"/>
    <w:rsid w:val="00617D0C"/>
    <w:rsid w:val="00617D25"/>
    <w:rsid w:val="00620EE3"/>
    <w:rsid w:val="00621763"/>
    <w:rsid w:val="00621A4C"/>
    <w:rsid w:val="00622796"/>
    <w:rsid w:val="00622918"/>
    <w:rsid w:val="00622C32"/>
    <w:rsid w:val="006234E3"/>
    <w:rsid w:val="00623B2E"/>
    <w:rsid w:val="00624D0D"/>
    <w:rsid w:val="0062628F"/>
    <w:rsid w:val="0062661F"/>
    <w:rsid w:val="0062662B"/>
    <w:rsid w:val="0062698D"/>
    <w:rsid w:val="0062716A"/>
    <w:rsid w:val="006305B4"/>
    <w:rsid w:val="0063099F"/>
    <w:rsid w:val="00631306"/>
    <w:rsid w:val="0063146E"/>
    <w:rsid w:val="00631E6B"/>
    <w:rsid w:val="00632C12"/>
    <w:rsid w:val="00632EDD"/>
    <w:rsid w:val="006331E4"/>
    <w:rsid w:val="00633F6B"/>
    <w:rsid w:val="006342B6"/>
    <w:rsid w:val="00635115"/>
    <w:rsid w:val="006369BD"/>
    <w:rsid w:val="00636B45"/>
    <w:rsid w:val="00636B55"/>
    <w:rsid w:val="00636EA0"/>
    <w:rsid w:val="006370A6"/>
    <w:rsid w:val="006370DD"/>
    <w:rsid w:val="00637145"/>
    <w:rsid w:val="00637A39"/>
    <w:rsid w:val="00640549"/>
    <w:rsid w:val="00640999"/>
    <w:rsid w:val="00642FF8"/>
    <w:rsid w:val="00643C70"/>
    <w:rsid w:val="00643D30"/>
    <w:rsid w:val="00644370"/>
    <w:rsid w:val="00644920"/>
    <w:rsid w:val="00644AEC"/>
    <w:rsid w:val="006452E6"/>
    <w:rsid w:val="00645B5E"/>
    <w:rsid w:val="00645C33"/>
    <w:rsid w:val="00646407"/>
    <w:rsid w:val="00646803"/>
    <w:rsid w:val="00646927"/>
    <w:rsid w:val="00646E08"/>
    <w:rsid w:val="006473F7"/>
    <w:rsid w:val="00650300"/>
    <w:rsid w:val="006524AA"/>
    <w:rsid w:val="0065369E"/>
    <w:rsid w:val="00653A60"/>
    <w:rsid w:val="00653BC8"/>
    <w:rsid w:val="00653D2D"/>
    <w:rsid w:val="006552C6"/>
    <w:rsid w:val="00655487"/>
    <w:rsid w:val="00656CFF"/>
    <w:rsid w:val="00657919"/>
    <w:rsid w:val="00657C15"/>
    <w:rsid w:val="00660C6C"/>
    <w:rsid w:val="00660EC2"/>
    <w:rsid w:val="00662120"/>
    <w:rsid w:val="006632B5"/>
    <w:rsid w:val="00663682"/>
    <w:rsid w:val="00663D09"/>
    <w:rsid w:val="00663E6A"/>
    <w:rsid w:val="006640A7"/>
    <w:rsid w:val="0066480C"/>
    <w:rsid w:val="006652DA"/>
    <w:rsid w:val="00665987"/>
    <w:rsid w:val="006661F1"/>
    <w:rsid w:val="00666C7B"/>
    <w:rsid w:val="006702B6"/>
    <w:rsid w:val="006706BA"/>
    <w:rsid w:val="00670D65"/>
    <w:rsid w:val="00671317"/>
    <w:rsid w:val="00671478"/>
    <w:rsid w:val="006727D4"/>
    <w:rsid w:val="00672EA8"/>
    <w:rsid w:val="0067325C"/>
    <w:rsid w:val="0067382D"/>
    <w:rsid w:val="00673D72"/>
    <w:rsid w:val="00673DB4"/>
    <w:rsid w:val="006747AB"/>
    <w:rsid w:val="006749F0"/>
    <w:rsid w:val="006751D3"/>
    <w:rsid w:val="006759D5"/>
    <w:rsid w:val="00676E29"/>
    <w:rsid w:val="00680036"/>
    <w:rsid w:val="00680B12"/>
    <w:rsid w:val="0068194A"/>
    <w:rsid w:val="00681987"/>
    <w:rsid w:val="006824D9"/>
    <w:rsid w:val="006831FD"/>
    <w:rsid w:val="0068429B"/>
    <w:rsid w:val="006850C9"/>
    <w:rsid w:val="0068549D"/>
    <w:rsid w:val="00685AB7"/>
    <w:rsid w:val="00685AD4"/>
    <w:rsid w:val="00685B00"/>
    <w:rsid w:val="00685D3B"/>
    <w:rsid w:val="00686C7D"/>
    <w:rsid w:val="00686CC0"/>
    <w:rsid w:val="00687632"/>
    <w:rsid w:val="0068777A"/>
    <w:rsid w:val="00690D24"/>
    <w:rsid w:val="0069224F"/>
    <w:rsid w:val="00692B65"/>
    <w:rsid w:val="00694A3B"/>
    <w:rsid w:val="0069555F"/>
    <w:rsid w:val="00695F41"/>
    <w:rsid w:val="0069678C"/>
    <w:rsid w:val="006969BD"/>
    <w:rsid w:val="00697087"/>
    <w:rsid w:val="00697117"/>
    <w:rsid w:val="00697E83"/>
    <w:rsid w:val="006A167F"/>
    <w:rsid w:val="006A251C"/>
    <w:rsid w:val="006A2DBF"/>
    <w:rsid w:val="006A31AF"/>
    <w:rsid w:val="006A328D"/>
    <w:rsid w:val="006A34F4"/>
    <w:rsid w:val="006A4D18"/>
    <w:rsid w:val="006A4D39"/>
    <w:rsid w:val="006A52D0"/>
    <w:rsid w:val="006A54EB"/>
    <w:rsid w:val="006A59BB"/>
    <w:rsid w:val="006A6341"/>
    <w:rsid w:val="006A661A"/>
    <w:rsid w:val="006A6873"/>
    <w:rsid w:val="006A6E53"/>
    <w:rsid w:val="006A7F07"/>
    <w:rsid w:val="006B08BA"/>
    <w:rsid w:val="006B0AE7"/>
    <w:rsid w:val="006B15C8"/>
    <w:rsid w:val="006B2374"/>
    <w:rsid w:val="006B441F"/>
    <w:rsid w:val="006B62CD"/>
    <w:rsid w:val="006B6DB2"/>
    <w:rsid w:val="006C171F"/>
    <w:rsid w:val="006C188A"/>
    <w:rsid w:val="006C1DE9"/>
    <w:rsid w:val="006C46DA"/>
    <w:rsid w:val="006C4A19"/>
    <w:rsid w:val="006C4F6B"/>
    <w:rsid w:val="006C5618"/>
    <w:rsid w:val="006C6F09"/>
    <w:rsid w:val="006C70B6"/>
    <w:rsid w:val="006C74B2"/>
    <w:rsid w:val="006C7C2A"/>
    <w:rsid w:val="006C7D5A"/>
    <w:rsid w:val="006D134C"/>
    <w:rsid w:val="006D151D"/>
    <w:rsid w:val="006D16AC"/>
    <w:rsid w:val="006D2E5B"/>
    <w:rsid w:val="006D3B30"/>
    <w:rsid w:val="006D3D10"/>
    <w:rsid w:val="006D4449"/>
    <w:rsid w:val="006D47E5"/>
    <w:rsid w:val="006D5199"/>
    <w:rsid w:val="006D53A6"/>
    <w:rsid w:val="006D6034"/>
    <w:rsid w:val="006D679D"/>
    <w:rsid w:val="006D79EF"/>
    <w:rsid w:val="006D7F84"/>
    <w:rsid w:val="006E0391"/>
    <w:rsid w:val="006E058C"/>
    <w:rsid w:val="006E185F"/>
    <w:rsid w:val="006E1A68"/>
    <w:rsid w:val="006E1FDE"/>
    <w:rsid w:val="006E3197"/>
    <w:rsid w:val="006E4CFE"/>
    <w:rsid w:val="006E5A2B"/>
    <w:rsid w:val="006E633F"/>
    <w:rsid w:val="006E6596"/>
    <w:rsid w:val="006E762E"/>
    <w:rsid w:val="006E7875"/>
    <w:rsid w:val="006E7C76"/>
    <w:rsid w:val="006E7F4F"/>
    <w:rsid w:val="006F0930"/>
    <w:rsid w:val="006F0ED4"/>
    <w:rsid w:val="006F0FA2"/>
    <w:rsid w:val="006F2662"/>
    <w:rsid w:val="006F26B2"/>
    <w:rsid w:val="006F2C5A"/>
    <w:rsid w:val="006F2F22"/>
    <w:rsid w:val="006F40A4"/>
    <w:rsid w:val="006F417C"/>
    <w:rsid w:val="006F6865"/>
    <w:rsid w:val="006F6D4E"/>
    <w:rsid w:val="006F788F"/>
    <w:rsid w:val="006F78C7"/>
    <w:rsid w:val="006F7DDB"/>
    <w:rsid w:val="007004A4"/>
    <w:rsid w:val="00700614"/>
    <w:rsid w:val="00701C79"/>
    <w:rsid w:val="00702095"/>
    <w:rsid w:val="0070245F"/>
    <w:rsid w:val="0070258A"/>
    <w:rsid w:val="00703AB0"/>
    <w:rsid w:val="00703B08"/>
    <w:rsid w:val="00703BF2"/>
    <w:rsid w:val="0070466F"/>
    <w:rsid w:val="0070581C"/>
    <w:rsid w:val="007067E0"/>
    <w:rsid w:val="00710458"/>
    <w:rsid w:val="0071062B"/>
    <w:rsid w:val="00710724"/>
    <w:rsid w:val="00710825"/>
    <w:rsid w:val="00711A46"/>
    <w:rsid w:val="007126EC"/>
    <w:rsid w:val="00712843"/>
    <w:rsid w:val="007143F2"/>
    <w:rsid w:val="00714C59"/>
    <w:rsid w:val="007150BD"/>
    <w:rsid w:val="00715528"/>
    <w:rsid w:val="00715F88"/>
    <w:rsid w:val="0071603F"/>
    <w:rsid w:val="007179DF"/>
    <w:rsid w:val="007201ED"/>
    <w:rsid w:val="007210A6"/>
    <w:rsid w:val="00721397"/>
    <w:rsid w:val="007215F0"/>
    <w:rsid w:val="007219E4"/>
    <w:rsid w:val="0072242A"/>
    <w:rsid w:val="0072332A"/>
    <w:rsid w:val="0072387E"/>
    <w:rsid w:val="00723C66"/>
    <w:rsid w:val="007240EF"/>
    <w:rsid w:val="007252E7"/>
    <w:rsid w:val="007261FB"/>
    <w:rsid w:val="00726852"/>
    <w:rsid w:val="007269C7"/>
    <w:rsid w:val="00730AC5"/>
    <w:rsid w:val="00730BEF"/>
    <w:rsid w:val="0073136F"/>
    <w:rsid w:val="0073163B"/>
    <w:rsid w:val="007321A8"/>
    <w:rsid w:val="007325F5"/>
    <w:rsid w:val="00732E46"/>
    <w:rsid w:val="0073330E"/>
    <w:rsid w:val="00733B30"/>
    <w:rsid w:val="0073447F"/>
    <w:rsid w:val="007349EA"/>
    <w:rsid w:val="00734E4F"/>
    <w:rsid w:val="00735533"/>
    <w:rsid w:val="0073555E"/>
    <w:rsid w:val="00735F7B"/>
    <w:rsid w:val="007360B8"/>
    <w:rsid w:val="00741031"/>
    <w:rsid w:val="007414D7"/>
    <w:rsid w:val="007418E9"/>
    <w:rsid w:val="00741B06"/>
    <w:rsid w:val="00741E17"/>
    <w:rsid w:val="007430E5"/>
    <w:rsid w:val="007435EB"/>
    <w:rsid w:val="0074504A"/>
    <w:rsid w:val="00745D3B"/>
    <w:rsid w:val="00746E02"/>
    <w:rsid w:val="00747449"/>
    <w:rsid w:val="00747848"/>
    <w:rsid w:val="00747E46"/>
    <w:rsid w:val="00747F9E"/>
    <w:rsid w:val="00750487"/>
    <w:rsid w:val="007506BD"/>
    <w:rsid w:val="00750BA9"/>
    <w:rsid w:val="0075117A"/>
    <w:rsid w:val="007512C5"/>
    <w:rsid w:val="007516F2"/>
    <w:rsid w:val="0075239B"/>
    <w:rsid w:val="007527C6"/>
    <w:rsid w:val="00753D19"/>
    <w:rsid w:val="00753F72"/>
    <w:rsid w:val="00754D05"/>
    <w:rsid w:val="00754E29"/>
    <w:rsid w:val="00754E72"/>
    <w:rsid w:val="00754F20"/>
    <w:rsid w:val="00755426"/>
    <w:rsid w:val="00755719"/>
    <w:rsid w:val="007563DA"/>
    <w:rsid w:val="00756AC4"/>
    <w:rsid w:val="007601A3"/>
    <w:rsid w:val="007606E1"/>
    <w:rsid w:val="007617C2"/>
    <w:rsid w:val="00761D3B"/>
    <w:rsid w:val="00761F1F"/>
    <w:rsid w:val="00762AD8"/>
    <w:rsid w:val="00763A58"/>
    <w:rsid w:val="00763B81"/>
    <w:rsid w:val="00763E6F"/>
    <w:rsid w:val="007641BF"/>
    <w:rsid w:val="00764570"/>
    <w:rsid w:val="00764E23"/>
    <w:rsid w:val="00765353"/>
    <w:rsid w:val="00766526"/>
    <w:rsid w:val="0076709B"/>
    <w:rsid w:val="007672CC"/>
    <w:rsid w:val="00770513"/>
    <w:rsid w:val="00770938"/>
    <w:rsid w:val="007717E9"/>
    <w:rsid w:val="00771B35"/>
    <w:rsid w:val="00772004"/>
    <w:rsid w:val="00772258"/>
    <w:rsid w:val="007724E2"/>
    <w:rsid w:val="00772C12"/>
    <w:rsid w:val="0077328A"/>
    <w:rsid w:val="00773E35"/>
    <w:rsid w:val="007741B9"/>
    <w:rsid w:val="007759F8"/>
    <w:rsid w:val="00776962"/>
    <w:rsid w:val="00777646"/>
    <w:rsid w:val="00777746"/>
    <w:rsid w:val="007810FA"/>
    <w:rsid w:val="00781516"/>
    <w:rsid w:val="00782218"/>
    <w:rsid w:val="007829A3"/>
    <w:rsid w:val="0078357F"/>
    <w:rsid w:val="00784D8F"/>
    <w:rsid w:val="00785A0D"/>
    <w:rsid w:val="00786374"/>
    <w:rsid w:val="0078640A"/>
    <w:rsid w:val="00787F0F"/>
    <w:rsid w:val="0079027A"/>
    <w:rsid w:val="0079069C"/>
    <w:rsid w:val="007910F4"/>
    <w:rsid w:val="0079238C"/>
    <w:rsid w:val="00794926"/>
    <w:rsid w:val="00795EDF"/>
    <w:rsid w:val="00796449"/>
    <w:rsid w:val="007964D1"/>
    <w:rsid w:val="00796E83"/>
    <w:rsid w:val="00796EAD"/>
    <w:rsid w:val="00797234"/>
    <w:rsid w:val="007A12C9"/>
    <w:rsid w:val="007A1EC0"/>
    <w:rsid w:val="007A2EC1"/>
    <w:rsid w:val="007A4394"/>
    <w:rsid w:val="007A55D6"/>
    <w:rsid w:val="007A5CC8"/>
    <w:rsid w:val="007B02F8"/>
    <w:rsid w:val="007B04C7"/>
    <w:rsid w:val="007B0F82"/>
    <w:rsid w:val="007B0FD2"/>
    <w:rsid w:val="007B1367"/>
    <w:rsid w:val="007B16C7"/>
    <w:rsid w:val="007B1B4A"/>
    <w:rsid w:val="007B1BFF"/>
    <w:rsid w:val="007B1F45"/>
    <w:rsid w:val="007B214B"/>
    <w:rsid w:val="007B2D82"/>
    <w:rsid w:val="007B3400"/>
    <w:rsid w:val="007B42E4"/>
    <w:rsid w:val="007B5188"/>
    <w:rsid w:val="007B5B44"/>
    <w:rsid w:val="007B5D8A"/>
    <w:rsid w:val="007B6B4D"/>
    <w:rsid w:val="007B7549"/>
    <w:rsid w:val="007C03F2"/>
    <w:rsid w:val="007C041C"/>
    <w:rsid w:val="007C0DEA"/>
    <w:rsid w:val="007C10C7"/>
    <w:rsid w:val="007C14B3"/>
    <w:rsid w:val="007C164A"/>
    <w:rsid w:val="007C25D0"/>
    <w:rsid w:val="007C2E42"/>
    <w:rsid w:val="007C31EA"/>
    <w:rsid w:val="007C3F01"/>
    <w:rsid w:val="007C4476"/>
    <w:rsid w:val="007C4520"/>
    <w:rsid w:val="007C4C46"/>
    <w:rsid w:val="007C51A7"/>
    <w:rsid w:val="007C550D"/>
    <w:rsid w:val="007C60E6"/>
    <w:rsid w:val="007C6483"/>
    <w:rsid w:val="007C6FEF"/>
    <w:rsid w:val="007C790B"/>
    <w:rsid w:val="007D051E"/>
    <w:rsid w:val="007D072E"/>
    <w:rsid w:val="007D0D74"/>
    <w:rsid w:val="007D274C"/>
    <w:rsid w:val="007D29FA"/>
    <w:rsid w:val="007D39E0"/>
    <w:rsid w:val="007D4301"/>
    <w:rsid w:val="007D457C"/>
    <w:rsid w:val="007D4635"/>
    <w:rsid w:val="007D4C8F"/>
    <w:rsid w:val="007D4CE5"/>
    <w:rsid w:val="007D4DF9"/>
    <w:rsid w:val="007D4F84"/>
    <w:rsid w:val="007E02E8"/>
    <w:rsid w:val="007E0349"/>
    <w:rsid w:val="007E04DC"/>
    <w:rsid w:val="007E054E"/>
    <w:rsid w:val="007E0781"/>
    <w:rsid w:val="007E0AB8"/>
    <w:rsid w:val="007E0F64"/>
    <w:rsid w:val="007E236B"/>
    <w:rsid w:val="007E26EC"/>
    <w:rsid w:val="007E272A"/>
    <w:rsid w:val="007E2ADF"/>
    <w:rsid w:val="007E30D5"/>
    <w:rsid w:val="007E3D7A"/>
    <w:rsid w:val="007E56CB"/>
    <w:rsid w:val="007E5879"/>
    <w:rsid w:val="007E6379"/>
    <w:rsid w:val="007E6F26"/>
    <w:rsid w:val="007E757F"/>
    <w:rsid w:val="007E7630"/>
    <w:rsid w:val="007E7631"/>
    <w:rsid w:val="007E7EF2"/>
    <w:rsid w:val="007F00E6"/>
    <w:rsid w:val="007F1A39"/>
    <w:rsid w:val="007F4902"/>
    <w:rsid w:val="007F5152"/>
    <w:rsid w:val="007F5B1F"/>
    <w:rsid w:val="007F6B4C"/>
    <w:rsid w:val="007F6EE8"/>
    <w:rsid w:val="007F72E3"/>
    <w:rsid w:val="00800F41"/>
    <w:rsid w:val="00801127"/>
    <w:rsid w:val="008019E4"/>
    <w:rsid w:val="0080213D"/>
    <w:rsid w:val="00802D78"/>
    <w:rsid w:val="008036E2"/>
    <w:rsid w:val="008045AF"/>
    <w:rsid w:val="00804926"/>
    <w:rsid w:val="008057A1"/>
    <w:rsid w:val="00805D79"/>
    <w:rsid w:val="00806060"/>
    <w:rsid w:val="00806612"/>
    <w:rsid w:val="00807D39"/>
    <w:rsid w:val="008105C3"/>
    <w:rsid w:val="0081166A"/>
    <w:rsid w:val="00812296"/>
    <w:rsid w:val="008133C0"/>
    <w:rsid w:val="008144F3"/>
    <w:rsid w:val="00814B9B"/>
    <w:rsid w:val="0081628D"/>
    <w:rsid w:val="008164B3"/>
    <w:rsid w:val="008168AB"/>
    <w:rsid w:val="00816B68"/>
    <w:rsid w:val="00817148"/>
    <w:rsid w:val="00817A08"/>
    <w:rsid w:val="00817C72"/>
    <w:rsid w:val="00817E39"/>
    <w:rsid w:val="00820011"/>
    <w:rsid w:val="00820640"/>
    <w:rsid w:val="00821B75"/>
    <w:rsid w:val="00821CDA"/>
    <w:rsid w:val="0082290D"/>
    <w:rsid w:val="00822A49"/>
    <w:rsid w:val="00822F2F"/>
    <w:rsid w:val="00823278"/>
    <w:rsid w:val="00823BB4"/>
    <w:rsid w:val="00823E4B"/>
    <w:rsid w:val="00825C32"/>
    <w:rsid w:val="00825E06"/>
    <w:rsid w:val="00826295"/>
    <w:rsid w:val="008266E1"/>
    <w:rsid w:val="008275E2"/>
    <w:rsid w:val="00827668"/>
    <w:rsid w:val="00831695"/>
    <w:rsid w:val="008325A0"/>
    <w:rsid w:val="008337C4"/>
    <w:rsid w:val="0083464A"/>
    <w:rsid w:val="008349E2"/>
    <w:rsid w:val="0083525D"/>
    <w:rsid w:val="00835A0C"/>
    <w:rsid w:val="00835A24"/>
    <w:rsid w:val="00836EAA"/>
    <w:rsid w:val="008374D1"/>
    <w:rsid w:val="0084090D"/>
    <w:rsid w:val="00840AEA"/>
    <w:rsid w:val="008419B5"/>
    <w:rsid w:val="00842D68"/>
    <w:rsid w:val="00843C64"/>
    <w:rsid w:val="00843F41"/>
    <w:rsid w:val="008448E3"/>
    <w:rsid w:val="00845940"/>
    <w:rsid w:val="0084646B"/>
    <w:rsid w:val="0084731D"/>
    <w:rsid w:val="0084732F"/>
    <w:rsid w:val="00851436"/>
    <w:rsid w:val="0085146F"/>
    <w:rsid w:val="0085192E"/>
    <w:rsid w:val="00852256"/>
    <w:rsid w:val="008524CB"/>
    <w:rsid w:val="00852555"/>
    <w:rsid w:val="00852573"/>
    <w:rsid w:val="00852A3D"/>
    <w:rsid w:val="00853896"/>
    <w:rsid w:val="00853FC7"/>
    <w:rsid w:val="008549EB"/>
    <w:rsid w:val="00855385"/>
    <w:rsid w:val="008556E8"/>
    <w:rsid w:val="008558B8"/>
    <w:rsid w:val="00855F9E"/>
    <w:rsid w:val="00857A1A"/>
    <w:rsid w:val="0086035D"/>
    <w:rsid w:val="00860A31"/>
    <w:rsid w:val="00861E86"/>
    <w:rsid w:val="00862E92"/>
    <w:rsid w:val="008630FF"/>
    <w:rsid w:val="0086323D"/>
    <w:rsid w:val="00863587"/>
    <w:rsid w:val="0086407C"/>
    <w:rsid w:val="008640E3"/>
    <w:rsid w:val="008644E3"/>
    <w:rsid w:val="0086503B"/>
    <w:rsid w:val="008658AC"/>
    <w:rsid w:val="00865E33"/>
    <w:rsid w:val="0086622C"/>
    <w:rsid w:val="00867DF1"/>
    <w:rsid w:val="0087056B"/>
    <w:rsid w:val="00870B07"/>
    <w:rsid w:val="00870DDD"/>
    <w:rsid w:val="00870DED"/>
    <w:rsid w:val="0087229F"/>
    <w:rsid w:val="008739C3"/>
    <w:rsid w:val="00873BD2"/>
    <w:rsid w:val="00873CBA"/>
    <w:rsid w:val="008755BA"/>
    <w:rsid w:val="008759A9"/>
    <w:rsid w:val="00875A8C"/>
    <w:rsid w:val="00875B59"/>
    <w:rsid w:val="00876319"/>
    <w:rsid w:val="00876358"/>
    <w:rsid w:val="00877214"/>
    <w:rsid w:val="00877AC4"/>
    <w:rsid w:val="00877F09"/>
    <w:rsid w:val="008804A3"/>
    <w:rsid w:val="008818A4"/>
    <w:rsid w:val="008821CD"/>
    <w:rsid w:val="00882843"/>
    <w:rsid w:val="008842A0"/>
    <w:rsid w:val="00884BD0"/>
    <w:rsid w:val="00885919"/>
    <w:rsid w:val="00885EE6"/>
    <w:rsid w:val="00886C0E"/>
    <w:rsid w:val="0089017A"/>
    <w:rsid w:val="00890192"/>
    <w:rsid w:val="00890FC1"/>
    <w:rsid w:val="008910CC"/>
    <w:rsid w:val="00891A0C"/>
    <w:rsid w:val="00891A51"/>
    <w:rsid w:val="00892BFE"/>
    <w:rsid w:val="00892CC9"/>
    <w:rsid w:val="00892DDA"/>
    <w:rsid w:val="008933B1"/>
    <w:rsid w:val="008936FE"/>
    <w:rsid w:val="008945A2"/>
    <w:rsid w:val="008948F2"/>
    <w:rsid w:val="00895820"/>
    <w:rsid w:val="00895F3C"/>
    <w:rsid w:val="00896606"/>
    <w:rsid w:val="00896C6A"/>
    <w:rsid w:val="00896F9F"/>
    <w:rsid w:val="00897E35"/>
    <w:rsid w:val="00897EE8"/>
    <w:rsid w:val="008A005F"/>
    <w:rsid w:val="008A0C75"/>
    <w:rsid w:val="008A1052"/>
    <w:rsid w:val="008A1B10"/>
    <w:rsid w:val="008A238D"/>
    <w:rsid w:val="008A2576"/>
    <w:rsid w:val="008A2B64"/>
    <w:rsid w:val="008A3B1E"/>
    <w:rsid w:val="008A3EE2"/>
    <w:rsid w:val="008A4206"/>
    <w:rsid w:val="008A4E1C"/>
    <w:rsid w:val="008A5818"/>
    <w:rsid w:val="008A5AD1"/>
    <w:rsid w:val="008A5C5B"/>
    <w:rsid w:val="008A637B"/>
    <w:rsid w:val="008B0664"/>
    <w:rsid w:val="008B0790"/>
    <w:rsid w:val="008B0DCF"/>
    <w:rsid w:val="008B19A7"/>
    <w:rsid w:val="008B216C"/>
    <w:rsid w:val="008B31E4"/>
    <w:rsid w:val="008B3E10"/>
    <w:rsid w:val="008B44CE"/>
    <w:rsid w:val="008B4847"/>
    <w:rsid w:val="008B5CEE"/>
    <w:rsid w:val="008B626D"/>
    <w:rsid w:val="008B6A69"/>
    <w:rsid w:val="008C0A68"/>
    <w:rsid w:val="008C10C4"/>
    <w:rsid w:val="008C1BE4"/>
    <w:rsid w:val="008C1EA1"/>
    <w:rsid w:val="008C1ED6"/>
    <w:rsid w:val="008C221B"/>
    <w:rsid w:val="008C291D"/>
    <w:rsid w:val="008C3689"/>
    <w:rsid w:val="008C5A2B"/>
    <w:rsid w:val="008C6F41"/>
    <w:rsid w:val="008C7330"/>
    <w:rsid w:val="008C77BD"/>
    <w:rsid w:val="008C7F1F"/>
    <w:rsid w:val="008D013B"/>
    <w:rsid w:val="008D36AD"/>
    <w:rsid w:val="008D4D94"/>
    <w:rsid w:val="008D52C4"/>
    <w:rsid w:val="008D54ED"/>
    <w:rsid w:val="008D60DE"/>
    <w:rsid w:val="008D6561"/>
    <w:rsid w:val="008D6AD0"/>
    <w:rsid w:val="008D7B1E"/>
    <w:rsid w:val="008D7DAA"/>
    <w:rsid w:val="008E483B"/>
    <w:rsid w:val="008E4E8D"/>
    <w:rsid w:val="008E59F2"/>
    <w:rsid w:val="008E5D22"/>
    <w:rsid w:val="008E64F9"/>
    <w:rsid w:val="008E656F"/>
    <w:rsid w:val="008E7497"/>
    <w:rsid w:val="008E7729"/>
    <w:rsid w:val="008F0545"/>
    <w:rsid w:val="008F108B"/>
    <w:rsid w:val="008F1495"/>
    <w:rsid w:val="008F1CE9"/>
    <w:rsid w:val="008F24B4"/>
    <w:rsid w:val="008F267A"/>
    <w:rsid w:val="008F2EE2"/>
    <w:rsid w:val="008F33EA"/>
    <w:rsid w:val="008F39A5"/>
    <w:rsid w:val="008F3A07"/>
    <w:rsid w:val="008F3A92"/>
    <w:rsid w:val="008F3EBD"/>
    <w:rsid w:val="008F4AF7"/>
    <w:rsid w:val="008F593E"/>
    <w:rsid w:val="008F5D8C"/>
    <w:rsid w:val="008F6331"/>
    <w:rsid w:val="008F7170"/>
    <w:rsid w:val="00900C77"/>
    <w:rsid w:val="00900D2D"/>
    <w:rsid w:val="00901744"/>
    <w:rsid w:val="00903005"/>
    <w:rsid w:val="00903958"/>
    <w:rsid w:val="00904130"/>
    <w:rsid w:val="009045F4"/>
    <w:rsid w:val="009059D6"/>
    <w:rsid w:val="00907AAF"/>
    <w:rsid w:val="00907EEE"/>
    <w:rsid w:val="00910018"/>
    <w:rsid w:val="009102FA"/>
    <w:rsid w:val="00910608"/>
    <w:rsid w:val="00910B21"/>
    <w:rsid w:val="00910E78"/>
    <w:rsid w:val="00910F66"/>
    <w:rsid w:val="009117C8"/>
    <w:rsid w:val="00912DE2"/>
    <w:rsid w:val="00912E73"/>
    <w:rsid w:val="00913023"/>
    <w:rsid w:val="0091342D"/>
    <w:rsid w:val="009135C9"/>
    <w:rsid w:val="0091489E"/>
    <w:rsid w:val="009149E3"/>
    <w:rsid w:val="009163A6"/>
    <w:rsid w:val="00917C68"/>
    <w:rsid w:val="009203F1"/>
    <w:rsid w:val="00920562"/>
    <w:rsid w:val="0092078C"/>
    <w:rsid w:val="009208E6"/>
    <w:rsid w:val="00920E47"/>
    <w:rsid w:val="009213D2"/>
    <w:rsid w:val="00921E0E"/>
    <w:rsid w:val="00922328"/>
    <w:rsid w:val="0092276C"/>
    <w:rsid w:val="009238DA"/>
    <w:rsid w:val="0092509F"/>
    <w:rsid w:val="00925881"/>
    <w:rsid w:val="00926893"/>
    <w:rsid w:val="00926A2B"/>
    <w:rsid w:val="00926DD3"/>
    <w:rsid w:val="00927226"/>
    <w:rsid w:val="00927271"/>
    <w:rsid w:val="00927B98"/>
    <w:rsid w:val="00927CAE"/>
    <w:rsid w:val="00932CCD"/>
    <w:rsid w:val="00932F89"/>
    <w:rsid w:val="009334C3"/>
    <w:rsid w:val="00933CEB"/>
    <w:rsid w:val="00933D82"/>
    <w:rsid w:val="00934DBD"/>
    <w:rsid w:val="009358B0"/>
    <w:rsid w:val="0093667C"/>
    <w:rsid w:val="00936C85"/>
    <w:rsid w:val="00936E21"/>
    <w:rsid w:val="00937126"/>
    <w:rsid w:val="00937C2E"/>
    <w:rsid w:val="00937CE1"/>
    <w:rsid w:val="00940B4B"/>
    <w:rsid w:val="0094148C"/>
    <w:rsid w:val="00941505"/>
    <w:rsid w:val="00941EFF"/>
    <w:rsid w:val="00942BF0"/>
    <w:rsid w:val="00942F6A"/>
    <w:rsid w:val="009445F2"/>
    <w:rsid w:val="00944DB3"/>
    <w:rsid w:val="00945A84"/>
    <w:rsid w:val="00945A98"/>
    <w:rsid w:val="00945B60"/>
    <w:rsid w:val="00946E27"/>
    <w:rsid w:val="00947777"/>
    <w:rsid w:val="00947DB1"/>
    <w:rsid w:val="009506A5"/>
    <w:rsid w:val="00951E52"/>
    <w:rsid w:val="00951E63"/>
    <w:rsid w:val="00952580"/>
    <w:rsid w:val="00953D17"/>
    <w:rsid w:val="00955487"/>
    <w:rsid w:val="00955E8F"/>
    <w:rsid w:val="009561F5"/>
    <w:rsid w:val="00956EC6"/>
    <w:rsid w:val="00956F1A"/>
    <w:rsid w:val="00957B7F"/>
    <w:rsid w:val="009600C6"/>
    <w:rsid w:val="00960305"/>
    <w:rsid w:val="00961402"/>
    <w:rsid w:val="00961C79"/>
    <w:rsid w:val="00961E69"/>
    <w:rsid w:val="009621D5"/>
    <w:rsid w:val="0096338E"/>
    <w:rsid w:val="00963BAB"/>
    <w:rsid w:val="00963F77"/>
    <w:rsid w:val="009640D7"/>
    <w:rsid w:val="00964260"/>
    <w:rsid w:val="009645F3"/>
    <w:rsid w:val="009678CE"/>
    <w:rsid w:val="00967B7D"/>
    <w:rsid w:val="00967ED3"/>
    <w:rsid w:val="00967FCC"/>
    <w:rsid w:val="00970369"/>
    <w:rsid w:val="009706AB"/>
    <w:rsid w:val="0097113F"/>
    <w:rsid w:val="009717A7"/>
    <w:rsid w:val="00971816"/>
    <w:rsid w:val="00971BBA"/>
    <w:rsid w:val="00972462"/>
    <w:rsid w:val="009732DD"/>
    <w:rsid w:val="0097578D"/>
    <w:rsid w:val="00975F61"/>
    <w:rsid w:val="00977CED"/>
    <w:rsid w:val="009800D7"/>
    <w:rsid w:val="0098131E"/>
    <w:rsid w:val="0098168B"/>
    <w:rsid w:val="00981F40"/>
    <w:rsid w:val="00982EEF"/>
    <w:rsid w:val="009834C3"/>
    <w:rsid w:val="00984164"/>
    <w:rsid w:val="00984A50"/>
    <w:rsid w:val="00985655"/>
    <w:rsid w:val="00985AB4"/>
    <w:rsid w:val="00985F8A"/>
    <w:rsid w:val="0098642F"/>
    <w:rsid w:val="00986922"/>
    <w:rsid w:val="009872DE"/>
    <w:rsid w:val="009876D9"/>
    <w:rsid w:val="00987D67"/>
    <w:rsid w:val="00987E5B"/>
    <w:rsid w:val="00990030"/>
    <w:rsid w:val="00990034"/>
    <w:rsid w:val="00991810"/>
    <w:rsid w:val="00991DF1"/>
    <w:rsid w:val="0099252B"/>
    <w:rsid w:val="0099279C"/>
    <w:rsid w:val="00992CB0"/>
    <w:rsid w:val="00993410"/>
    <w:rsid w:val="009939AD"/>
    <w:rsid w:val="00993B5A"/>
    <w:rsid w:val="00993BCC"/>
    <w:rsid w:val="00995426"/>
    <w:rsid w:val="00995A73"/>
    <w:rsid w:val="00995E27"/>
    <w:rsid w:val="009970F5"/>
    <w:rsid w:val="009A066D"/>
    <w:rsid w:val="009A19B4"/>
    <w:rsid w:val="009A1A73"/>
    <w:rsid w:val="009A20AD"/>
    <w:rsid w:val="009A308D"/>
    <w:rsid w:val="009A3A5E"/>
    <w:rsid w:val="009A3F06"/>
    <w:rsid w:val="009A3F69"/>
    <w:rsid w:val="009A4617"/>
    <w:rsid w:val="009A4B5C"/>
    <w:rsid w:val="009A52C2"/>
    <w:rsid w:val="009A55A9"/>
    <w:rsid w:val="009A5802"/>
    <w:rsid w:val="009A5B71"/>
    <w:rsid w:val="009A6621"/>
    <w:rsid w:val="009A68A1"/>
    <w:rsid w:val="009A7EEE"/>
    <w:rsid w:val="009B05C0"/>
    <w:rsid w:val="009B0F4D"/>
    <w:rsid w:val="009B1C48"/>
    <w:rsid w:val="009B1CFD"/>
    <w:rsid w:val="009B26AF"/>
    <w:rsid w:val="009B3377"/>
    <w:rsid w:val="009B481D"/>
    <w:rsid w:val="009B65EC"/>
    <w:rsid w:val="009B69CD"/>
    <w:rsid w:val="009B7141"/>
    <w:rsid w:val="009B7507"/>
    <w:rsid w:val="009B78C9"/>
    <w:rsid w:val="009B7F4C"/>
    <w:rsid w:val="009C049E"/>
    <w:rsid w:val="009C15F4"/>
    <w:rsid w:val="009C3BA2"/>
    <w:rsid w:val="009C4393"/>
    <w:rsid w:val="009C4466"/>
    <w:rsid w:val="009C54FD"/>
    <w:rsid w:val="009C6F3A"/>
    <w:rsid w:val="009C7140"/>
    <w:rsid w:val="009D058C"/>
    <w:rsid w:val="009D0857"/>
    <w:rsid w:val="009D14C3"/>
    <w:rsid w:val="009D222B"/>
    <w:rsid w:val="009D23B9"/>
    <w:rsid w:val="009D25B9"/>
    <w:rsid w:val="009D29D8"/>
    <w:rsid w:val="009D33CA"/>
    <w:rsid w:val="009D357D"/>
    <w:rsid w:val="009D3A94"/>
    <w:rsid w:val="009D4C75"/>
    <w:rsid w:val="009D4DAE"/>
    <w:rsid w:val="009D50AF"/>
    <w:rsid w:val="009D5795"/>
    <w:rsid w:val="009D6796"/>
    <w:rsid w:val="009D6B5E"/>
    <w:rsid w:val="009D7305"/>
    <w:rsid w:val="009E010D"/>
    <w:rsid w:val="009E02D8"/>
    <w:rsid w:val="009E105D"/>
    <w:rsid w:val="009E1233"/>
    <w:rsid w:val="009E1760"/>
    <w:rsid w:val="009E1C5E"/>
    <w:rsid w:val="009E24D2"/>
    <w:rsid w:val="009E3320"/>
    <w:rsid w:val="009E3517"/>
    <w:rsid w:val="009E368A"/>
    <w:rsid w:val="009E3CAC"/>
    <w:rsid w:val="009E3F02"/>
    <w:rsid w:val="009E53CE"/>
    <w:rsid w:val="009E5E05"/>
    <w:rsid w:val="009E6873"/>
    <w:rsid w:val="009F0A10"/>
    <w:rsid w:val="009F1047"/>
    <w:rsid w:val="009F19EA"/>
    <w:rsid w:val="009F2038"/>
    <w:rsid w:val="009F206C"/>
    <w:rsid w:val="009F26A6"/>
    <w:rsid w:val="009F2835"/>
    <w:rsid w:val="009F2B71"/>
    <w:rsid w:val="009F3140"/>
    <w:rsid w:val="009F3AFD"/>
    <w:rsid w:val="009F433A"/>
    <w:rsid w:val="009F55D3"/>
    <w:rsid w:val="009F589B"/>
    <w:rsid w:val="009F5F16"/>
    <w:rsid w:val="009F5F5A"/>
    <w:rsid w:val="009F7518"/>
    <w:rsid w:val="009F7DA2"/>
    <w:rsid w:val="009F7FC8"/>
    <w:rsid w:val="00A00094"/>
    <w:rsid w:val="00A00716"/>
    <w:rsid w:val="00A00D39"/>
    <w:rsid w:val="00A014B8"/>
    <w:rsid w:val="00A032C3"/>
    <w:rsid w:val="00A038B7"/>
    <w:rsid w:val="00A03BE7"/>
    <w:rsid w:val="00A03E76"/>
    <w:rsid w:val="00A03F7B"/>
    <w:rsid w:val="00A049D3"/>
    <w:rsid w:val="00A04FBE"/>
    <w:rsid w:val="00A050DA"/>
    <w:rsid w:val="00A05285"/>
    <w:rsid w:val="00A056F9"/>
    <w:rsid w:val="00A0643D"/>
    <w:rsid w:val="00A06B85"/>
    <w:rsid w:val="00A1060E"/>
    <w:rsid w:val="00A10EBE"/>
    <w:rsid w:val="00A11141"/>
    <w:rsid w:val="00A11192"/>
    <w:rsid w:val="00A125CD"/>
    <w:rsid w:val="00A1387A"/>
    <w:rsid w:val="00A14302"/>
    <w:rsid w:val="00A15A33"/>
    <w:rsid w:val="00A15C16"/>
    <w:rsid w:val="00A16AD6"/>
    <w:rsid w:val="00A17104"/>
    <w:rsid w:val="00A17CB4"/>
    <w:rsid w:val="00A2020D"/>
    <w:rsid w:val="00A208E6"/>
    <w:rsid w:val="00A23222"/>
    <w:rsid w:val="00A234DA"/>
    <w:rsid w:val="00A23702"/>
    <w:rsid w:val="00A237DD"/>
    <w:rsid w:val="00A24034"/>
    <w:rsid w:val="00A24B10"/>
    <w:rsid w:val="00A2580D"/>
    <w:rsid w:val="00A25A53"/>
    <w:rsid w:val="00A25CEA"/>
    <w:rsid w:val="00A25FBE"/>
    <w:rsid w:val="00A2674F"/>
    <w:rsid w:val="00A267CA"/>
    <w:rsid w:val="00A26C72"/>
    <w:rsid w:val="00A26C78"/>
    <w:rsid w:val="00A27036"/>
    <w:rsid w:val="00A270D5"/>
    <w:rsid w:val="00A30CDC"/>
    <w:rsid w:val="00A3196A"/>
    <w:rsid w:val="00A319D7"/>
    <w:rsid w:val="00A3202F"/>
    <w:rsid w:val="00A332BA"/>
    <w:rsid w:val="00A33A1B"/>
    <w:rsid w:val="00A33B83"/>
    <w:rsid w:val="00A33D57"/>
    <w:rsid w:val="00A344AE"/>
    <w:rsid w:val="00A34501"/>
    <w:rsid w:val="00A34DDC"/>
    <w:rsid w:val="00A35190"/>
    <w:rsid w:val="00A35976"/>
    <w:rsid w:val="00A35BC2"/>
    <w:rsid w:val="00A3609B"/>
    <w:rsid w:val="00A36295"/>
    <w:rsid w:val="00A36422"/>
    <w:rsid w:val="00A36A1B"/>
    <w:rsid w:val="00A371B0"/>
    <w:rsid w:val="00A3772D"/>
    <w:rsid w:val="00A41F5B"/>
    <w:rsid w:val="00A42C4D"/>
    <w:rsid w:val="00A433A3"/>
    <w:rsid w:val="00A43ED2"/>
    <w:rsid w:val="00A44161"/>
    <w:rsid w:val="00A44C95"/>
    <w:rsid w:val="00A46085"/>
    <w:rsid w:val="00A47BE9"/>
    <w:rsid w:val="00A505D3"/>
    <w:rsid w:val="00A50AFB"/>
    <w:rsid w:val="00A50CF1"/>
    <w:rsid w:val="00A513A2"/>
    <w:rsid w:val="00A51615"/>
    <w:rsid w:val="00A5277A"/>
    <w:rsid w:val="00A5305C"/>
    <w:rsid w:val="00A534EA"/>
    <w:rsid w:val="00A53733"/>
    <w:rsid w:val="00A55753"/>
    <w:rsid w:val="00A55B63"/>
    <w:rsid w:val="00A564D9"/>
    <w:rsid w:val="00A56971"/>
    <w:rsid w:val="00A57B97"/>
    <w:rsid w:val="00A60135"/>
    <w:rsid w:val="00A60B08"/>
    <w:rsid w:val="00A60C8D"/>
    <w:rsid w:val="00A61599"/>
    <w:rsid w:val="00A61B7B"/>
    <w:rsid w:val="00A61D3A"/>
    <w:rsid w:val="00A61F64"/>
    <w:rsid w:val="00A63604"/>
    <w:rsid w:val="00A638C1"/>
    <w:rsid w:val="00A63D33"/>
    <w:rsid w:val="00A64245"/>
    <w:rsid w:val="00A642E7"/>
    <w:rsid w:val="00A65067"/>
    <w:rsid w:val="00A652D9"/>
    <w:rsid w:val="00A65459"/>
    <w:rsid w:val="00A65583"/>
    <w:rsid w:val="00A67070"/>
    <w:rsid w:val="00A67BBB"/>
    <w:rsid w:val="00A717B0"/>
    <w:rsid w:val="00A73E4B"/>
    <w:rsid w:val="00A74748"/>
    <w:rsid w:val="00A74ACC"/>
    <w:rsid w:val="00A74F8B"/>
    <w:rsid w:val="00A7574D"/>
    <w:rsid w:val="00A75E10"/>
    <w:rsid w:val="00A7639A"/>
    <w:rsid w:val="00A7645D"/>
    <w:rsid w:val="00A77504"/>
    <w:rsid w:val="00A77C6A"/>
    <w:rsid w:val="00A77EB8"/>
    <w:rsid w:val="00A77EDC"/>
    <w:rsid w:val="00A8012C"/>
    <w:rsid w:val="00A8061A"/>
    <w:rsid w:val="00A808F6"/>
    <w:rsid w:val="00A80DD4"/>
    <w:rsid w:val="00A80F68"/>
    <w:rsid w:val="00A82527"/>
    <w:rsid w:val="00A831FC"/>
    <w:rsid w:val="00A837DF"/>
    <w:rsid w:val="00A837F0"/>
    <w:rsid w:val="00A8385F"/>
    <w:rsid w:val="00A8483A"/>
    <w:rsid w:val="00A84F9B"/>
    <w:rsid w:val="00A856D1"/>
    <w:rsid w:val="00A865FC"/>
    <w:rsid w:val="00A87444"/>
    <w:rsid w:val="00A902CD"/>
    <w:rsid w:val="00A915B4"/>
    <w:rsid w:val="00A91C68"/>
    <w:rsid w:val="00A91EC7"/>
    <w:rsid w:val="00A9384D"/>
    <w:rsid w:val="00A94106"/>
    <w:rsid w:val="00A94311"/>
    <w:rsid w:val="00A9480B"/>
    <w:rsid w:val="00A96956"/>
    <w:rsid w:val="00A96F02"/>
    <w:rsid w:val="00A96F38"/>
    <w:rsid w:val="00AA1BAC"/>
    <w:rsid w:val="00AA1E63"/>
    <w:rsid w:val="00AA1F6E"/>
    <w:rsid w:val="00AA28AE"/>
    <w:rsid w:val="00AA29EC"/>
    <w:rsid w:val="00AA2ABB"/>
    <w:rsid w:val="00AA2ED8"/>
    <w:rsid w:val="00AA364F"/>
    <w:rsid w:val="00AA41B9"/>
    <w:rsid w:val="00AA4823"/>
    <w:rsid w:val="00AA495A"/>
    <w:rsid w:val="00AA5199"/>
    <w:rsid w:val="00AA5838"/>
    <w:rsid w:val="00AA6867"/>
    <w:rsid w:val="00AA6BC3"/>
    <w:rsid w:val="00AA705B"/>
    <w:rsid w:val="00AA70A3"/>
    <w:rsid w:val="00AA71DB"/>
    <w:rsid w:val="00AA7749"/>
    <w:rsid w:val="00AB0121"/>
    <w:rsid w:val="00AB079E"/>
    <w:rsid w:val="00AB0E57"/>
    <w:rsid w:val="00AB118D"/>
    <w:rsid w:val="00AB21F4"/>
    <w:rsid w:val="00AB34D4"/>
    <w:rsid w:val="00AB4BDD"/>
    <w:rsid w:val="00AB5A9E"/>
    <w:rsid w:val="00AB61C7"/>
    <w:rsid w:val="00AB6F98"/>
    <w:rsid w:val="00AC0E9B"/>
    <w:rsid w:val="00AC1308"/>
    <w:rsid w:val="00AC1796"/>
    <w:rsid w:val="00AC19FF"/>
    <w:rsid w:val="00AC315C"/>
    <w:rsid w:val="00AC426F"/>
    <w:rsid w:val="00AC447F"/>
    <w:rsid w:val="00AC498D"/>
    <w:rsid w:val="00AC4A7F"/>
    <w:rsid w:val="00AC59DB"/>
    <w:rsid w:val="00AC5B77"/>
    <w:rsid w:val="00AC63C2"/>
    <w:rsid w:val="00AC647C"/>
    <w:rsid w:val="00AC70A0"/>
    <w:rsid w:val="00AD0182"/>
    <w:rsid w:val="00AD07B9"/>
    <w:rsid w:val="00AD1B1E"/>
    <w:rsid w:val="00AD2633"/>
    <w:rsid w:val="00AD299F"/>
    <w:rsid w:val="00AD33FF"/>
    <w:rsid w:val="00AD43E4"/>
    <w:rsid w:val="00AD49CF"/>
    <w:rsid w:val="00AD52E3"/>
    <w:rsid w:val="00AD5A6D"/>
    <w:rsid w:val="00AD5D36"/>
    <w:rsid w:val="00AD61E4"/>
    <w:rsid w:val="00AD665C"/>
    <w:rsid w:val="00AD6CC9"/>
    <w:rsid w:val="00AD6CE8"/>
    <w:rsid w:val="00AE12B8"/>
    <w:rsid w:val="00AE19CE"/>
    <w:rsid w:val="00AE1DCF"/>
    <w:rsid w:val="00AE1EB6"/>
    <w:rsid w:val="00AE2198"/>
    <w:rsid w:val="00AE2295"/>
    <w:rsid w:val="00AE26C7"/>
    <w:rsid w:val="00AE2A28"/>
    <w:rsid w:val="00AE2A9B"/>
    <w:rsid w:val="00AE35E5"/>
    <w:rsid w:val="00AE363D"/>
    <w:rsid w:val="00AE3D71"/>
    <w:rsid w:val="00AE4D50"/>
    <w:rsid w:val="00AE510D"/>
    <w:rsid w:val="00AE58FB"/>
    <w:rsid w:val="00AE590C"/>
    <w:rsid w:val="00AE7754"/>
    <w:rsid w:val="00AE7E8D"/>
    <w:rsid w:val="00AF0339"/>
    <w:rsid w:val="00AF078D"/>
    <w:rsid w:val="00AF10ED"/>
    <w:rsid w:val="00AF1149"/>
    <w:rsid w:val="00AF1351"/>
    <w:rsid w:val="00AF13C8"/>
    <w:rsid w:val="00AF13C9"/>
    <w:rsid w:val="00AF1491"/>
    <w:rsid w:val="00AF1622"/>
    <w:rsid w:val="00AF30C9"/>
    <w:rsid w:val="00AF3823"/>
    <w:rsid w:val="00AF3AEE"/>
    <w:rsid w:val="00AF469B"/>
    <w:rsid w:val="00AF4EAA"/>
    <w:rsid w:val="00AF5EB1"/>
    <w:rsid w:val="00AF6CEB"/>
    <w:rsid w:val="00AF78C4"/>
    <w:rsid w:val="00AF7A41"/>
    <w:rsid w:val="00AF7ACB"/>
    <w:rsid w:val="00AF7FE4"/>
    <w:rsid w:val="00B009E9"/>
    <w:rsid w:val="00B00CFD"/>
    <w:rsid w:val="00B01073"/>
    <w:rsid w:val="00B0116A"/>
    <w:rsid w:val="00B011E0"/>
    <w:rsid w:val="00B013E8"/>
    <w:rsid w:val="00B02180"/>
    <w:rsid w:val="00B02483"/>
    <w:rsid w:val="00B025F5"/>
    <w:rsid w:val="00B02AC8"/>
    <w:rsid w:val="00B03004"/>
    <w:rsid w:val="00B03BFF"/>
    <w:rsid w:val="00B04465"/>
    <w:rsid w:val="00B05571"/>
    <w:rsid w:val="00B0606F"/>
    <w:rsid w:val="00B063DE"/>
    <w:rsid w:val="00B06B7B"/>
    <w:rsid w:val="00B06C21"/>
    <w:rsid w:val="00B07C6C"/>
    <w:rsid w:val="00B07EC6"/>
    <w:rsid w:val="00B106E8"/>
    <w:rsid w:val="00B10FE4"/>
    <w:rsid w:val="00B1144C"/>
    <w:rsid w:val="00B115DC"/>
    <w:rsid w:val="00B119AB"/>
    <w:rsid w:val="00B11BE0"/>
    <w:rsid w:val="00B11C01"/>
    <w:rsid w:val="00B137F8"/>
    <w:rsid w:val="00B1382B"/>
    <w:rsid w:val="00B14163"/>
    <w:rsid w:val="00B14392"/>
    <w:rsid w:val="00B14439"/>
    <w:rsid w:val="00B14582"/>
    <w:rsid w:val="00B16857"/>
    <w:rsid w:val="00B16AE4"/>
    <w:rsid w:val="00B16B11"/>
    <w:rsid w:val="00B16C17"/>
    <w:rsid w:val="00B16D36"/>
    <w:rsid w:val="00B17C97"/>
    <w:rsid w:val="00B17FA0"/>
    <w:rsid w:val="00B2047C"/>
    <w:rsid w:val="00B20B11"/>
    <w:rsid w:val="00B20E6E"/>
    <w:rsid w:val="00B20EC0"/>
    <w:rsid w:val="00B218FD"/>
    <w:rsid w:val="00B21A12"/>
    <w:rsid w:val="00B223A7"/>
    <w:rsid w:val="00B224AE"/>
    <w:rsid w:val="00B239C4"/>
    <w:rsid w:val="00B2464D"/>
    <w:rsid w:val="00B250F8"/>
    <w:rsid w:val="00B260D5"/>
    <w:rsid w:val="00B307B1"/>
    <w:rsid w:val="00B3100E"/>
    <w:rsid w:val="00B31055"/>
    <w:rsid w:val="00B31B6A"/>
    <w:rsid w:val="00B32576"/>
    <w:rsid w:val="00B3275C"/>
    <w:rsid w:val="00B32B19"/>
    <w:rsid w:val="00B3365D"/>
    <w:rsid w:val="00B338BA"/>
    <w:rsid w:val="00B34A7E"/>
    <w:rsid w:val="00B34FA8"/>
    <w:rsid w:val="00B35699"/>
    <w:rsid w:val="00B3597B"/>
    <w:rsid w:val="00B359D5"/>
    <w:rsid w:val="00B35E5B"/>
    <w:rsid w:val="00B3663B"/>
    <w:rsid w:val="00B3699D"/>
    <w:rsid w:val="00B36A99"/>
    <w:rsid w:val="00B374D6"/>
    <w:rsid w:val="00B37CCB"/>
    <w:rsid w:val="00B40DCC"/>
    <w:rsid w:val="00B411CE"/>
    <w:rsid w:val="00B41F05"/>
    <w:rsid w:val="00B421FA"/>
    <w:rsid w:val="00B42342"/>
    <w:rsid w:val="00B425A0"/>
    <w:rsid w:val="00B43977"/>
    <w:rsid w:val="00B439D0"/>
    <w:rsid w:val="00B43DDF"/>
    <w:rsid w:val="00B4557A"/>
    <w:rsid w:val="00B47005"/>
    <w:rsid w:val="00B4735C"/>
    <w:rsid w:val="00B47EFE"/>
    <w:rsid w:val="00B47FE0"/>
    <w:rsid w:val="00B50326"/>
    <w:rsid w:val="00B506A2"/>
    <w:rsid w:val="00B50BDB"/>
    <w:rsid w:val="00B50CF4"/>
    <w:rsid w:val="00B51C35"/>
    <w:rsid w:val="00B52AC5"/>
    <w:rsid w:val="00B52DAF"/>
    <w:rsid w:val="00B52DC1"/>
    <w:rsid w:val="00B52EC8"/>
    <w:rsid w:val="00B52FCC"/>
    <w:rsid w:val="00B53051"/>
    <w:rsid w:val="00B54056"/>
    <w:rsid w:val="00B5412E"/>
    <w:rsid w:val="00B542F2"/>
    <w:rsid w:val="00B54A8E"/>
    <w:rsid w:val="00B55069"/>
    <w:rsid w:val="00B552B9"/>
    <w:rsid w:val="00B5668F"/>
    <w:rsid w:val="00B567B5"/>
    <w:rsid w:val="00B567B9"/>
    <w:rsid w:val="00B61C7A"/>
    <w:rsid w:val="00B62917"/>
    <w:rsid w:val="00B62EC1"/>
    <w:rsid w:val="00B639AD"/>
    <w:rsid w:val="00B645EC"/>
    <w:rsid w:val="00B64FB2"/>
    <w:rsid w:val="00B65A92"/>
    <w:rsid w:val="00B66E70"/>
    <w:rsid w:val="00B67253"/>
    <w:rsid w:val="00B67763"/>
    <w:rsid w:val="00B67895"/>
    <w:rsid w:val="00B70550"/>
    <w:rsid w:val="00B70AB9"/>
    <w:rsid w:val="00B710EB"/>
    <w:rsid w:val="00B7164B"/>
    <w:rsid w:val="00B7165F"/>
    <w:rsid w:val="00B71CE9"/>
    <w:rsid w:val="00B72E0A"/>
    <w:rsid w:val="00B73BEE"/>
    <w:rsid w:val="00B744F3"/>
    <w:rsid w:val="00B74E70"/>
    <w:rsid w:val="00B75032"/>
    <w:rsid w:val="00B752A1"/>
    <w:rsid w:val="00B7585E"/>
    <w:rsid w:val="00B75E91"/>
    <w:rsid w:val="00B76A72"/>
    <w:rsid w:val="00B778EB"/>
    <w:rsid w:val="00B77DDF"/>
    <w:rsid w:val="00B817EF"/>
    <w:rsid w:val="00B820D1"/>
    <w:rsid w:val="00B82FF4"/>
    <w:rsid w:val="00B8398C"/>
    <w:rsid w:val="00B844A8"/>
    <w:rsid w:val="00B84A73"/>
    <w:rsid w:val="00B8531B"/>
    <w:rsid w:val="00B860C7"/>
    <w:rsid w:val="00B862EE"/>
    <w:rsid w:val="00B86F15"/>
    <w:rsid w:val="00B87394"/>
    <w:rsid w:val="00B87DBD"/>
    <w:rsid w:val="00B87EAF"/>
    <w:rsid w:val="00B91F01"/>
    <w:rsid w:val="00B92508"/>
    <w:rsid w:val="00B9371D"/>
    <w:rsid w:val="00B95C63"/>
    <w:rsid w:val="00B95D99"/>
    <w:rsid w:val="00B96272"/>
    <w:rsid w:val="00B97015"/>
    <w:rsid w:val="00B97B4B"/>
    <w:rsid w:val="00B97DE8"/>
    <w:rsid w:val="00BA0EC1"/>
    <w:rsid w:val="00BA0EEF"/>
    <w:rsid w:val="00BA155B"/>
    <w:rsid w:val="00BA1A2E"/>
    <w:rsid w:val="00BA1A90"/>
    <w:rsid w:val="00BA1BA2"/>
    <w:rsid w:val="00BA1CBE"/>
    <w:rsid w:val="00BA1F37"/>
    <w:rsid w:val="00BA2335"/>
    <w:rsid w:val="00BA2DFF"/>
    <w:rsid w:val="00BA34DB"/>
    <w:rsid w:val="00BA3A16"/>
    <w:rsid w:val="00BA4AF6"/>
    <w:rsid w:val="00BA5A39"/>
    <w:rsid w:val="00BA5ED8"/>
    <w:rsid w:val="00BA6BF2"/>
    <w:rsid w:val="00BA7C9F"/>
    <w:rsid w:val="00BB1039"/>
    <w:rsid w:val="00BB1744"/>
    <w:rsid w:val="00BB1A60"/>
    <w:rsid w:val="00BB219C"/>
    <w:rsid w:val="00BB2266"/>
    <w:rsid w:val="00BB2DAC"/>
    <w:rsid w:val="00BB3A1D"/>
    <w:rsid w:val="00BB3A85"/>
    <w:rsid w:val="00BB3AB7"/>
    <w:rsid w:val="00BB4182"/>
    <w:rsid w:val="00BB4CD9"/>
    <w:rsid w:val="00BB5CC8"/>
    <w:rsid w:val="00BB6FDA"/>
    <w:rsid w:val="00BB777C"/>
    <w:rsid w:val="00BB7873"/>
    <w:rsid w:val="00BB7DEF"/>
    <w:rsid w:val="00BC1E26"/>
    <w:rsid w:val="00BC26A5"/>
    <w:rsid w:val="00BC2757"/>
    <w:rsid w:val="00BC312A"/>
    <w:rsid w:val="00BC4665"/>
    <w:rsid w:val="00BC4EF4"/>
    <w:rsid w:val="00BC5598"/>
    <w:rsid w:val="00BC6F07"/>
    <w:rsid w:val="00BD03AE"/>
    <w:rsid w:val="00BD04EB"/>
    <w:rsid w:val="00BD3713"/>
    <w:rsid w:val="00BD3A44"/>
    <w:rsid w:val="00BD3D17"/>
    <w:rsid w:val="00BD3E70"/>
    <w:rsid w:val="00BD4278"/>
    <w:rsid w:val="00BD491B"/>
    <w:rsid w:val="00BD5E64"/>
    <w:rsid w:val="00BD732A"/>
    <w:rsid w:val="00BE0032"/>
    <w:rsid w:val="00BE07A6"/>
    <w:rsid w:val="00BE1182"/>
    <w:rsid w:val="00BE188C"/>
    <w:rsid w:val="00BE287F"/>
    <w:rsid w:val="00BE2C20"/>
    <w:rsid w:val="00BE320D"/>
    <w:rsid w:val="00BE4982"/>
    <w:rsid w:val="00BE572E"/>
    <w:rsid w:val="00BE5778"/>
    <w:rsid w:val="00BE7B4C"/>
    <w:rsid w:val="00BE7D2D"/>
    <w:rsid w:val="00BE7FCB"/>
    <w:rsid w:val="00BF0165"/>
    <w:rsid w:val="00BF05FB"/>
    <w:rsid w:val="00BF0E59"/>
    <w:rsid w:val="00BF2CC9"/>
    <w:rsid w:val="00BF33FE"/>
    <w:rsid w:val="00BF3492"/>
    <w:rsid w:val="00BF4E0D"/>
    <w:rsid w:val="00BF551B"/>
    <w:rsid w:val="00BF599A"/>
    <w:rsid w:val="00BF5C0A"/>
    <w:rsid w:val="00BF6076"/>
    <w:rsid w:val="00BF7015"/>
    <w:rsid w:val="00BF777D"/>
    <w:rsid w:val="00BF7898"/>
    <w:rsid w:val="00C0001D"/>
    <w:rsid w:val="00C005AB"/>
    <w:rsid w:val="00C00694"/>
    <w:rsid w:val="00C00F57"/>
    <w:rsid w:val="00C01C33"/>
    <w:rsid w:val="00C032B2"/>
    <w:rsid w:val="00C0363C"/>
    <w:rsid w:val="00C037E5"/>
    <w:rsid w:val="00C04309"/>
    <w:rsid w:val="00C04381"/>
    <w:rsid w:val="00C05449"/>
    <w:rsid w:val="00C0557D"/>
    <w:rsid w:val="00C05BAB"/>
    <w:rsid w:val="00C05EEF"/>
    <w:rsid w:val="00C0674C"/>
    <w:rsid w:val="00C07A84"/>
    <w:rsid w:val="00C07BAF"/>
    <w:rsid w:val="00C103D1"/>
    <w:rsid w:val="00C1126B"/>
    <w:rsid w:val="00C11366"/>
    <w:rsid w:val="00C11AC5"/>
    <w:rsid w:val="00C12395"/>
    <w:rsid w:val="00C127B3"/>
    <w:rsid w:val="00C129CD"/>
    <w:rsid w:val="00C12A93"/>
    <w:rsid w:val="00C14626"/>
    <w:rsid w:val="00C15265"/>
    <w:rsid w:val="00C1563A"/>
    <w:rsid w:val="00C17FCE"/>
    <w:rsid w:val="00C20A48"/>
    <w:rsid w:val="00C215D0"/>
    <w:rsid w:val="00C216CB"/>
    <w:rsid w:val="00C21A6A"/>
    <w:rsid w:val="00C2352F"/>
    <w:rsid w:val="00C23D45"/>
    <w:rsid w:val="00C24D9F"/>
    <w:rsid w:val="00C25A92"/>
    <w:rsid w:val="00C25AB6"/>
    <w:rsid w:val="00C26E7D"/>
    <w:rsid w:val="00C326F2"/>
    <w:rsid w:val="00C32715"/>
    <w:rsid w:val="00C32B2C"/>
    <w:rsid w:val="00C3371A"/>
    <w:rsid w:val="00C34A12"/>
    <w:rsid w:val="00C34F18"/>
    <w:rsid w:val="00C35738"/>
    <w:rsid w:val="00C35E44"/>
    <w:rsid w:val="00C36EAA"/>
    <w:rsid w:val="00C3728D"/>
    <w:rsid w:val="00C37441"/>
    <w:rsid w:val="00C37969"/>
    <w:rsid w:val="00C42323"/>
    <w:rsid w:val="00C4286C"/>
    <w:rsid w:val="00C42C18"/>
    <w:rsid w:val="00C42E4F"/>
    <w:rsid w:val="00C43535"/>
    <w:rsid w:val="00C44DDF"/>
    <w:rsid w:val="00C44F59"/>
    <w:rsid w:val="00C45929"/>
    <w:rsid w:val="00C45A93"/>
    <w:rsid w:val="00C46D76"/>
    <w:rsid w:val="00C47239"/>
    <w:rsid w:val="00C472CF"/>
    <w:rsid w:val="00C474BA"/>
    <w:rsid w:val="00C50925"/>
    <w:rsid w:val="00C5097C"/>
    <w:rsid w:val="00C50A83"/>
    <w:rsid w:val="00C50B8A"/>
    <w:rsid w:val="00C50DD8"/>
    <w:rsid w:val="00C50F7C"/>
    <w:rsid w:val="00C514B6"/>
    <w:rsid w:val="00C52591"/>
    <w:rsid w:val="00C525DE"/>
    <w:rsid w:val="00C535B1"/>
    <w:rsid w:val="00C53A44"/>
    <w:rsid w:val="00C53E1F"/>
    <w:rsid w:val="00C53EDC"/>
    <w:rsid w:val="00C540C1"/>
    <w:rsid w:val="00C54ACE"/>
    <w:rsid w:val="00C55682"/>
    <w:rsid w:val="00C55C21"/>
    <w:rsid w:val="00C560C2"/>
    <w:rsid w:val="00C56626"/>
    <w:rsid w:val="00C56C36"/>
    <w:rsid w:val="00C57EBE"/>
    <w:rsid w:val="00C60C09"/>
    <w:rsid w:val="00C617A8"/>
    <w:rsid w:val="00C61D2E"/>
    <w:rsid w:val="00C6218A"/>
    <w:rsid w:val="00C625ED"/>
    <w:rsid w:val="00C62CF8"/>
    <w:rsid w:val="00C6365F"/>
    <w:rsid w:val="00C65870"/>
    <w:rsid w:val="00C65971"/>
    <w:rsid w:val="00C6642A"/>
    <w:rsid w:val="00C668E5"/>
    <w:rsid w:val="00C7097D"/>
    <w:rsid w:val="00C71783"/>
    <w:rsid w:val="00C71BF8"/>
    <w:rsid w:val="00C71D33"/>
    <w:rsid w:val="00C7336A"/>
    <w:rsid w:val="00C73429"/>
    <w:rsid w:val="00C744FD"/>
    <w:rsid w:val="00C745A1"/>
    <w:rsid w:val="00C7545C"/>
    <w:rsid w:val="00C75B3C"/>
    <w:rsid w:val="00C7610F"/>
    <w:rsid w:val="00C761AF"/>
    <w:rsid w:val="00C7662A"/>
    <w:rsid w:val="00C76B2A"/>
    <w:rsid w:val="00C76C58"/>
    <w:rsid w:val="00C76D3A"/>
    <w:rsid w:val="00C76DAD"/>
    <w:rsid w:val="00C76E58"/>
    <w:rsid w:val="00C8059A"/>
    <w:rsid w:val="00C80B93"/>
    <w:rsid w:val="00C80F72"/>
    <w:rsid w:val="00C810C5"/>
    <w:rsid w:val="00C812F6"/>
    <w:rsid w:val="00C82541"/>
    <w:rsid w:val="00C82F9C"/>
    <w:rsid w:val="00C83332"/>
    <w:rsid w:val="00C833E0"/>
    <w:rsid w:val="00C8383E"/>
    <w:rsid w:val="00C84E32"/>
    <w:rsid w:val="00C8553E"/>
    <w:rsid w:val="00C87F26"/>
    <w:rsid w:val="00C90100"/>
    <w:rsid w:val="00C90910"/>
    <w:rsid w:val="00C91B46"/>
    <w:rsid w:val="00C91F6C"/>
    <w:rsid w:val="00C92358"/>
    <w:rsid w:val="00C92ACF"/>
    <w:rsid w:val="00C93795"/>
    <w:rsid w:val="00C93C38"/>
    <w:rsid w:val="00C941BA"/>
    <w:rsid w:val="00C94A37"/>
    <w:rsid w:val="00C94EEB"/>
    <w:rsid w:val="00C95916"/>
    <w:rsid w:val="00C9645D"/>
    <w:rsid w:val="00C9693D"/>
    <w:rsid w:val="00C971EE"/>
    <w:rsid w:val="00CA06BF"/>
    <w:rsid w:val="00CA13E5"/>
    <w:rsid w:val="00CA1CC7"/>
    <w:rsid w:val="00CA1DD4"/>
    <w:rsid w:val="00CA265B"/>
    <w:rsid w:val="00CA4AF4"/>
    <w:rsid w:val="00CA4CF6"/>
    <w:rsid w:val="00CA4D39"/>
    <w:rsid w:val="00CA5942"/>
    <w:rsid w:val="00CA5A0B"/>
    <w:rsid w:val="00CA5AF5"/>
    <w:rsid w:val="00CA5CBA"/>
    <w:rsid w:val="00CA5E42"/>
    <w:rsid w:val="00CA6071"/>
    <w:rsid w:val="00CA6B13"/>
    <w:rsid w:val="00CA785D"/>
    <w:rsid w:val="00CA78FA"/>
    <w:rsid w:val="00CB0ABD"/>
    <w:rsid w:val="00CB1900"/>
    <w:rsid w:val="00CB1AF1"/>
    <w:rsid w:val="00CB2D7C"/>
    <w:rsid w:val="00CB30F3"/>
    <w:rsid w:val="00CB3100"/>
    <w:rsid w:val="00CB3752"/>
    <w:rsid w:val="00CB4488"/>
    <w:rsid w:val="00CB481F"/>
    <w:rsid w:val="00CB524C"/>
    <w:rsid w:val="00CB5A48"/>
    <w:rsid w:val="00CB7D3B"/>
    <w:rsid w:val="00CC00F7"/>
    <w:rsid w:val="00CC1A3C"/>
    <w:rsid w:val="00CC1CD1"/>
    <w:rsid w:val="00CC202A"/>
    <w:rsid w:val="00CC23B3"/>
    <w:rsid w:val="00CC25A0"/>
    <w:rsid w:val="00CC2A93"/>
    <w:rsid w:val="00CC3753"/>
    <w:rsid w:val="00CC4291"/>
    <w:rsid w:val="00CC5449"/>
    <w:rsid w:val="00CC615C"/>
    <w:rsid w:val="00CC7CB3"/>
    <w:rsid w:val="00CD0058"/>
    <w:rsid w:val="00CD0E61"/>
    <w:rsid w:val="00CD159C"/>
    <w:rsid w:val="00CD2E49"/>
    <w:rsid w:val="00CD3023"/>
    <w:rsid w:val="00CD3310"/>
    <w:rsid w:val="00CD36A7"/>
    <w:rsid w:val="00CD3705"/>
    <w:rsid w:val="00CD3CAF"/>
    <w:rsid w:val="00CD4760"/>
    <w:rsid w:val="00CD490F"/>
    <w:rsid w:val="00CD534E"/>
    <w:rsid w:val="00CD5B94"/>
    <w:rsid w:val="00CD62DD"/>
    <w:rsid w:val="00CD6B35"/>
    <w:rsid w:val="00CD6D82"/>
    <w:rsid w:val="00CD6DEB"/>
    <w:rsid w:val="00CD7001"/>
    <w:rsid w:val="00CD7EE5"/>
    <w:rsid w:val="00CE07AE"/>
    <w:rsid w:val="00CE07D5"/>
    <w:rsid w:val="00CE1C92"/>
    <w:rsid w:val="00CE1CF0"/>
    <w:rsid w:val="00CE1EF3"/>
    <w:rsid w:val="00CE2BB6"/>
    <w:rsid w:val="00CE3B39"/>
    <w:rsid w:val="00CE3DF0"/>
    <w:rsid w:val="00CE47EC"/>
    <w:rsid w:val="00CE7E1A"/>
    <w:rsid w:val="00CE7F22"/>
    <w:rsid w:val="00CF0911"/>
    <w:rsid w:val="00CF0EB0"/>
    <w:rsid w:val="00CF1D4C"/>
    <w:rsid w:val="00CF20CA"/>
    <w:rsid w:val="00CF28CF"/>
    <w:rsid w:val="00CF296A"/>
    <w:rsid w:val="00CF2A45"/>
    <w:rsid w:val="00CF3882"/>
    <w:rsid w:val="00CF3CC6"/>
    <w:rsid w:val="00CF42D4"/>
    <w:rsid w:val="00CF580B"/>
    <w:rsid w:val="00CF5C6F"/>
    <w:rsid w:val="00CF74BB"/>
    <w:rsid w:val="00CF7E73"/>
    <w:rsid w:val="00D00111"/>
    <w:rsid w:val="00D005EB"/>
    <w:rsid w:val="00D006D8"/>
    <w:rsid w:val="00D007F1"/>
    <w:rsid w:val="00D00A98"/>
    <w:rsid w:val="00D01F15"/>
    <w:rsid w:val="00D0243E"/>
    <w:rsid w:val="00D02477"/>
    <w:rsid w:val="00D034CA"/>
    <w:rsid w:val="00D03B1B"/>
    <w:rsid w:val="00D056FE"/>
    <w:rsid w:val="00D07506"/>
    <w:rsid w:val="00D1044D"/>
    <w:rsid w:val="00D104EA"/>
    <w:rsid w:val="00D122E4"/>
    <w:rsid w:val="00D1325A"/>
    <w:rsid w:val="00D1393A"/>
    <w:rsid w:val="00D1446D"/>
    <w:rsid w:val="00D14BB5"/>
    <w:rsid w:val="00D15403"/>
    <w:rsid w:val="00D155FC"/>
    <w:rsid w:val="00D15AF7"/>
    <w:rsid w:val="00D17760"/>
    <w:rsid w:val="00D17D2D"/>
    <w:rsid w:val="00D2039B"/>
    <w:rsid w:val="00D21526"/>
    <w:rsid w:val="00D21AB8"/>
    <w:rsid w:val="00D21B75"/>
    <w:rsid w:val="00D23423"/>
    <w:rsid w:val="00D25DD6"/>
    <w:rsid w:val="00D26075"/>
    <w:rsid w:val="00D272D7"/>
    <w:rsid w:val="00D27976"/>
    <w:rsid w:val="00D27AA3"/>
    <w:rsid w:val="00D306C1"/>
    <w:rsid w:val="00D30877"/>
    <w:rsid w:val="00D312A0"/>
    <w:rsid w:val="00D32856"/>
    <w:rsid w:val="00D32A84"/>
    <w:rsid w:val="00D3343C"/>
    <w:rsid w:val="00D3345E"/>
    <w:rsid w:val="00D334B2"/>
    <w:rsid w:val="00D336C9"/>
    <w:rsid w:val="00D33A9D"/>
    <w:rsid w:val="00D33DC7"/>
    <w:rsid w:val="00D3429A"/>
    <w:rsid w:val="00D34AB2"/>
    <w:rsid w:val="00D34FEE"/>
    <w:rsid w:val="00D356BF"/>
    <w:rsid w:val="00D36265"/>
    <w:rsid w:val="00D365F2"/>
    <w:rsid w:val="00D3687B"/>
    <w:rsid w:val="00D36C03"/>
    <w:rsid w:val="00D36D1C"/>
    <w:rsid w:val="00D3790E"/>
    <w:rsid w:val="00D4216E"/>
    <w:rsid w:val="00D424AB"/>
    <w:rsid w:val="00D4369D"/>
    <w:rsid w:val="00D440EB"/>
    <w:rsid w:val="00D4425E"/>
    <w:rsid w:val="00D44E06"/>
    <w:rsid w:val="00D455E0"/>
    <w:rsid w:val="00D45A2D"/>
    <w:rsid w:val="00D45C4C"/>
    <w:rsid w:val="00D45ED3"/>
    <w:rsid w:val="00D46215"/>
    <w:rsid w:val="00D466D0"/>
    <w:rsid w:val="00D47A13"/>
    <w:rsid w:val="00D47DBB"/>
    <w:rsid w:val="00D47DD4"/>
    <w:rsid w:val="00D50410"/>
    <w:rsid w:val="00D50DBE"/>
    <w:rsid w:val="00D51217"/>
    <w:rsid w:val="00D530C7"/>
    <w:rsid w:val="00D540F6"/>
    <w:rsid w:val="00D543ED"/>
    <w:rsid w:val="00D56034"/>
    <w:rsid w:val="00D56A17"/>
    <w:rsid w:val="00D56C06"/>
    <w:rsid w:val="00D60128"/>
    <w:rsid w:val="00D6132D"/>
    <w:rsid w:val="00D62489"/>
    <w:rsid w:val="00D62903"/>
    <w:rsid w:val="00D64D06"/>
    <w:rsid w:val="00D650D0"/>
    <w:rsid w:val="00D659A0"/>
    <w:rsid w:val="00D6623B"/>
    <w:rsid w:val="00D66AC8"/>
    <w:rsid w:val="00D66E70"/>
    <w:rsid w:val="00D67372"/>
    <w:rsid w:val="00D6755B"/>
    <w:rsid w:val="00D677FF"/>
    <w:rsid w:val="00D67930"/>
    <w:rsid w:val="00D719CD"/>
    <w:rsid w:val="00D71C73"/>
    <w:rsid w:val="00D728D1"/>
    <w:rsid w:val="00D72C4B"/>
    <w:rsid w:val="00D733DA"/>
    <w:rsid w:val="00D736C6"/>
    <w:rsid w:val="00D73C88"/>
    <w:rsid w:val="00D7423C"/>
    <w:rsid w:val="00D7465E"/>
    <w:rsid w:val="00D74DD6"/>
    <w:rsid w:val="00D750B6"/>
    <w:rsid w:val="00D75775"/>
    <w:rsid w:val="00D763B9"/>
    <w:rsid w:val="00D76BFD"/>
    <w:rsid w:val="00D7794D"/>
    <w:rsid w:val="00D77EDB"/>
    <w:rsid w:val="00D823E8"/>
    <w:rsid w:val="00D83357"/>
    <w:rsid w:val="00D842B0"/>
    <w:rsid w:val="00D85052"/>
    <w:rsid w:val="00D854C4"/>
    <w:rsid w:val="00D866DE"/>
    <w:rsid w:val="00D87234"/>
    <w:rsid w:val="00D9144A"/>
    <w:rsid w:val="00D91ABB"/>
    <w:rsid w:val="00D91C0B"/>
    <w:rsid w:val="00D9445F"/>
    <w:rsid w:val="00D94B55"/>
    <w:rsid w:val="00D94CAC"/>
    <w:rsid w:val="00D94D41"/>
    <w:rsid w:val="00DA00AC"/>
    <w:rsid w:val="00DA1702"/>
    <w:rsid w:val="00DA17A4"/>
    <w:rsid w:val="00DA1A15"/>
    <w:rsid w:val="00DA1CC8"/>
    <w:rsid w:val="00DA23C5"/>
    <w:rsid w:val="00DA24CA"/>
    <w:rsid w:val="00DA3FD6"/>
    <w:rsid w:val="00DA45D7"/>
    <w:rsid w:val="00DA4B36"/>
    <w:rsid w:val="00DA4E8E"/>
    <w:rsid w:val="00DA4FC3"/>
    <w:rsid w:val="00DA53E0"/>
    <w:rsid w:val="00DA607B"/>
    <w:rsid w:val="00DA6874"/>
    <w:rsid w:val="00DA726F"/>
    <w:rsid w:val="00DA76BB"/>
    <w:rsid w:val="00DA7796"/>
    <w:rsid w:val="00DB04D4"/>
    <w:rsid w:val="00DB0A11"/>
    <w:rsid w:val="00DB0F1F"/>
    <w:rsid w:val="00DB10A9"/>
    <w:rsid w:val="00DB11BA"/>
    <w:rsid w:val="00DB1344"/>
    <w:rsid w:val="00DB2E00"/>
    <w:rsid w:val="00DB2EE7"/>
    <w:rsid w:val="00DB3BC5"/>
    <w:rsid w:val="00DB4171"/>
    <w:rsid w:val="00DB4B6F"/>
    <w:rsid w:val="00DB512F"/>
    <w:rsid w:val="00DB548A"/>
    <w:rsid w:val="00DB596D"/>
    <w:rsid w:val="00DB5E0B"/>
    <w:rsid w:val="00DB602D"/>
    <w:rsid w:val="00DB635E"/>
    <w:rsid w:val="00DB6AA4"/>
    <w:rsid w:val="00DB6FF3"/>
    <w:rsid w:val="00DB7A05"/>
    <w:rsid w:val="00DB7C2B"/>
    <w:rsid w:val="00DC019F"/>
    <w:rsid w:val="00DC0351"/>
    <w:rsid w:val="00DC0558"/>
    <w:rsid w:val="00DC1498"/>
    <w:rsid w:val="00DC2FD1"/>
    <w:rsid w:val="00DC3824"/>
    <w:rsid w:val="00DC4089"/>
    <w:rsid w:val="00DC47BC"/>
    <w:rsid w:val="00DC4AC8"/>
    <w:rsid w:val="00DC540F"/>
    <w:rsid w:val="00DC5613"/>
    <w:rsid w:val="00DC5CF7"/>
    <w:rsid w:val="00DC5DDF"/>
    <w:rsid w:val="00DC6558"/>
    <w:rsid w:val="00DC6A75"/>
    <w:rsid w:val="00DC7126"/>
    <w:rsid w:val="00DC745D"/>
    <w:rsid w:val="00DD06D5"/>
    <w:rsid w:val="00DD07A0"/>
    <w:rsid w:val="00DD1024"/>
    <w:rsid w:val="00DD142C"/>
    <w:rsid w:val="00DD2E12"/>
    <w:rsid w:val="00DD31FC"/>
    <w:rsid w:val="00DD40F6"/>
    <w:rsid w:val="00DD4A11"/>
    <w:rsid w:val="00DD6E97"/>
    <w:rsid w:val="00DD7296"/>
    <w:rsid w:val="00DE0150"/>
    <w:rsid w:val="00DE039C"/>
    <w:rsid w:val="00DE040A"/>
    <w:rsid w:val="00DE0714"/>
    <w:rsid w:val="00DE1DCA"/>
    <w:rsid w:val="00DE435E"/>
    <w:rsid w:val="00DE4DCB"/>
    <w:rsid w:val="00DE5E0B"/>
    <w:rsid w:val="00DE60B4"/>
    <w:rsid w:val="00DE6299"/>
    <w:rsid w:val="00DE7502"/>
    <w:rsid w:val="00DE7D7B"/>
    <w:rsid w:val="00DF0761"/>
    <w:rsid w:val="00DF18B0"/>
    <w:rsid w:val="00DF1A3A"/>
    <w:rsid w:val="00DF224A"/>
    <w:rsid w:val="00DF27F1"/>
    <w:rsid w:val="00DF2823"/>
    <w:rsid w:val="00DF2B3B"/>
    <w:rsid w:val="00DF2EC1"/>
    <w:rsid w:val="00DF2F9E"/>
    <w:rsid w:val="00DF6B18"/>
    <w:rsid w:val="00DF6E5B"/>
    <w:rsid w:val="00E003FD"/>
    <w:rsid w:val="00E0048D"/>
    <w:rsid w:val="00E0094E"/>
    <w:rsid w:val="00E01C17"/>
    <w:rsid w:val="00E01EDC"/>
    <w:rsid w:val="00E02E5B"/>
    <w:rsid w:val="00E02EE8"/>
    <w:rsid w:val="00E0323D"/>
    <w:rsid w:val="00E03784"/>
    <w:rsid w:val="00E03E48"/>
    <w:rsid w:val="00E04F99"/>
    <w:rsid w:val="00E052A2"/>
    <w:rsid w:val="00E103D9"/>
    <w:rsid w:val="00E1053B"/>
    <w:rsid w:val="00E1170C"/>
    <w:rsid w:val="00E11AEA"/>
    <w:rsid w:val="00E12EB5"/>
    <w:rsid w:val="00E13092"/>
    <w:rsid w:val="00E136CC"/>
    <w:rsid w:val="00E1664C"/>
    <w:rsid w:val="00E166F1"/>
    <w:rsid w:val="00E172B8"/>
    <w:rsid w:val="00E207BF"/>
    <w:rsid w:val="00E21B4C"/>
    <w:rsid w:val="00E2209C"/>
    <w:rsid w:val="00E22C17"/>
    <w:rsid w:val="00E233A3"/>
    <w:rsid w:val="00E2376F"/>
    <w:rsid w:val="00E23DB1"/>
    <w:rsid w:val="00E242C2"/>
    <w:rsid w:val="00E244AC"/>
    <w:rsid w:val="00E245B9"/>
    <w:rsid w:val="00E25CD0"/>
    <w:rsid w:val="00E26E1E"/>
    <w:rsid w:val="00E2706D"/>
    <w:rsid w:val="00E2715B"/>
    <w:rsid w:val="00E2780B"/>
    <w:rsid w:val="00E27F85"/>
    <w:rsid w:val="00E30B10"/>
    <w:rsid w:val="00E30D4F"/>
    <w:rsid w:val="00E3132E"/>
    <w:rsid w:val="00E31B26"/>
    <w:rsid w:val="00E31B5E"/>
    <w:rsid w:val="00E32D1C"/>
    <w:rsid w:val="00E33625"/>
    <w:rsid w:val="00E3377D"/>
    <w:rsid w:val="00E33D7D"/>
    <w:rsid w:val="00E33F97"/>
    <w:rsid w:val="00E3438E"/>
    <w:rsid w:val="00E34E45"/>
    <w:rsid w:val="00E34EF4"/>
    <w:rsid w:val="00E35399"/>
    <w:rsid w:val="00E35EEF"/>
    <w:rsid w:val="00E368E7"/>
    <w:rsid w:val="00E36D71"/>
    <w:rsid w:val="00E36DC8"/>
    <w:rsid w:val="00E36F7C"/>
    <w:rsid w:val="00E37B19"/>
    <w:rsid w:val="00E37C81"/>
    <w:rsid w:val="00E37E51"/>
    <w:rsid w:val="00E4069C"/>
    <w:rsid w:val="00E41F02"/>
    <w:rsid w:val="00E41FB4"/>
    <w:rsid w:val="00E422A9"/>
    <w:rsid w:val="00E427EA"/>
    <w:rsid w:val="00E43313"/>
    <w:rsid w:val="00E43316"/>
    <w:rsid w:val="00E439EE"/>
    <w:rsid w:val="00E43D59"/>
    <w:rsid w:val="00E44116"/>
    <w:rsid w:val="00E44441"/>
    <w:rsid w:val="00E45083"/>
    <w:rsid w:val="00E45579"/>
    <w:rsid w:val="00E46303"/>
    <w:rsid w:val="00E46ABF"/>
    <w:rsid w:val="00E476B6"/>
    <w:rsid w:val="00E4792E"/>
    <w:rsid w:val="00E47B81"/>
    <w:rsid w:val="00E503D3"/>
    <w:rsid w:val="00E514C2"/>
    <w:rsid w:val="00E51731"/>
    <w:rsid w:val="00E52BB8"/>
    <w:rsid w:val="00E5398D"/>
    <w:rsid w:val="00E54158"/>
    <w:rsid w:val="00E55E4E"/>
    <w:rsid w:val="00E55FE7"/>
    <w:rsid w:val="00E5648F"/>
    <w:rsid w:val="00E565EF"/>
    <w:rsid w:val="00E5735F"/>
    <w:rsid w:val="00E5789A"/>
    <w:rsid w:val="00E60780"/>
    <w:rsid w:val="00E60DDB"/>
    <w:rsid w:val="00E61B8E"/>
    <w:rsid w:val="00E62A59"/>
    <w:rsid w:val="00E6336E"/>
    <w:rsid w:val="00E639E4"/>
    <w:rsid w:val="00E64BCB"/>
    <w:rsid w:val="00E65046"/>
    <w:rsid w:val="00E67209"/>
    <w:rsid w:val="00E67312"/>
    <w:rsid w:val="00E67F7D"/>
    <w:rsid w:val="00E70642"/>
    <w:rsid w:val="00E70824"/>
    <w:rsid w:val="00E711BF"/>
    <w:rsid w:val="00E71653"/>
    <w:rsid w:val="00E71672"/>
    <w:rsid w:val="00E722D7"/>
    <w:rsid w:val="00E726F7"/>
    <w:rsid w:val="00E738BB"/>
    <w:rsid w:val="00E73E1D"/>
    <w:rsid w:val="00E74765"/>
    <w:rsid w:val="00E74F74"/>
    <w:rsid w:val="00E75679"/>
    <w:rsid w:val="00E76A1B"/>
    <w:rsid w:val="00E77148"/>
    <w:rsid w:val="00E77FE4"/>
    <w:rsid w:val="00E81965"/>
    <w:rsid w:val="00E81CE6"/>
    <w:rsid w:val="00E8237D"/>
    <w:rsid w:val="00E825D7"/>
    <w:rsid w:val="00E82819"/>
    <w:rsid w:val="00E82AD1"/>
    <w:rsid w:val="00E839FB"/>
    <w:rsid w:val="00E85193"/>
    <w:rsid w:val="00E856E2"/>
    <w:rsid w:val="00E85AB2"/>
    <w:rsid w:val="00E8697E"/>
    <w:rsid w:val="00E873EE"/>
    <w:rsid w:val="00E876C0"/>
    <w:rsid w:val="00E8790A"/>
    <w:rsid w:val="00E87DB1"/>
    <w:rsid w:val="00E903AC"/>
    <w:rsid w:val="00E90491"/>
    <w:rsid w:val="00E91882"/>
    <w:rsid w:val="00E9229A"/>
    <w:rsid w:val="00E922A4"/>
    <w:rsid w:val="00E92D69"/>
    <w:rsid w:val="00E94421"/>
    <w:rsid w:val="00E958DF"/>
    <w:rsid w:val="00E95B60"/>
    <w:rsid w:val="00E95C82"/>
    <w:rsid w:val="00E970AA"/>
    <w:rsid w:val="00E97578"/>
    <w:rsid w:val="00E976CF"/>
    <w:rsid w:val="00E97C21"/>
    <w:rsid w:val="00EA0AF9"/>
    <w:rsid w:val="00EA0FB0"/>
    <w:rsid w:val="00EA1712"/>
    <w:rsid w:val="00EA1DE2"/>
    <w:rsid w:val="00EA2CF4"/>
    <w:rsid w:val="00EA3C0C"/>
    <w:rsid w:val="00EA3D21"/>
    <w:rsid w:val="00EA57CA"/>
    <w:rsid w:val="00EA599B"/>
    <w:rsid w:val="00EA5BB6"/>
    <w:rsid w:val="00EA651C"/>
    <w:rsid w:val="00EA7215"/>
    <w:rsid w:val="00EA7648"/>
    <w:rsid w:val="00EB02D8"/>
    <w:rsid w:val="00EB1E97"/>
    <w:rsid w:val="00EB218D"/>
    <w:rsid w:val="00EB352B"/>
    <w:rsid w:val="00EB478F"/>
    <w:rsid w:val="00EB58A7"/>
    <w:rsid w:val="00EB6183"/>
    <w:rsid w:val="00EB6876"/>
    <w:rsid w:val="00EB6CA6"/>
    <w:rsid w:val="00EB78CE"/>
    <w:rsid w:val="00EC01F3"/>
    <w:rsid w:val="00EC0683"/>
    <w:rsid w:val="00EC0A94"/>
    <w:rsid w:val="00EC2A3A"/>
    <w:rsid w:val="00EC2C25"/>
    <w:rsid w:val="00EC3668"/>
    <w:rsid w:val="00EC3920"/>
    <w:rsid w:val="00EC4543"/>
    <w:rsid w:val="00EC5171"/>
    <w:rsid w:val="00EC5A91"/>
    <w:rsid w:val="00EC6C41"/>
    <w:rsid w:val="00EC7B7B"/>
    <w:rsid w:val="00EC7F9D"/>
    <w:rsid w:val="00ED17D5"/>
    <w:rsid w:val="00ED1A3E"/>
    <w:rsid w:val="00ED2879"/>
    <w:rsid w:val="00ED2DAE"/>
    <w:rsid w:val="00ED305E"/>
    <w:rsid w:val="00ED3B13"/>
    <w:rsid w:val="00ED3D67"/>
    <w:rsid w:val="00ED43CE"/>
    <w:rsid w:val="00ED483B"/>
    <w:rsid w:val="00ED4934"/>
    <w:rsid w:val="00ED4994"/>
    <w:rsid w:val="00ED4B78"/>
    <w:rsid w:val="00ED506A"/>
    <w:rsid w:val="00ED5106"/>
    <w:rsid w:val="00ED5C0A"/>
    <w:rsid w:val="00ED5D9A"/>
    <w:rsid w:val="00ED6D1F"/>
    <w:rsid w:val="00ED7253"/>
    <w:rsid w:val="00EE010D"/>
    <w:rsid w:val="00EE0DC7"/>
    <w:rsid w:val="00EE132B"/>
    <w:rsid w:val="00EE132E"/>
    <w:rsid w:val="00EE160F"/>
    <w:rsid w:val="00EE176A"/>
    <w:rsid w:val="00EE17E2"/>
    <w:rsid w:val="00EE1E51"/>
    <w:rsid w:val="00EE2FB6"/>
    <w:rsid w:val="00EE58E7"/>
    <w:rsid w:val="00EE65CB"/>
    <w:rsid w:val="00EE6C27"/>
    <w:rsid w:val="00EE70D2"/>
    <w:rsid w:val="00EE72D8"/>
    <w:rsid w:val="00EF0F6C"/>
    <w:rsid w:val="00EF32D8"/>
    <w:rsid w:val="00EF3A24"/>
    <w:rsid w:val="00EF5BD9"/>
    <w:rsid w:val="00EF60A3"/>
    <w:rsid w:val="00EF6136"/>
    <w:rsid w:val="00EF642E"/>
    <w:rsid w:val="00EF6D93"/>
    <w:rsid w:val="00EF7A69"/>
    <w:rsid w:val="00EF7F0B"/>
    <w:rsid w:val="00F00AF2"/>
    <w:rsid w:val="00F01EC1"/>
    <w:rsid w:val="00F02451"/>
    <w:rsid w:val="00F02F17"/>
    <w:rsid w:val="00F03782"/>
    <w:rsid w:val="00F04032"/>
    <w:rsid w:val="00F04B39"/>
    <w:rsid w:val="00F04C71"/>
    <w:rsid w:val="00F05658"/>
    <w:rsid w:val="00F05E2B"/>
    <w:rsid w:val="00F06E15"/>
    <w:rsid w:val="00F07246"/>
    <w:rsid w:val="00F07F7E"/>
    <w:rsid w:val="00F07FC9"/>
    <w:rsid w:val="00F10430"/>
    <w:rsid w:val="00F10EEC"/>
    <w:rsid w:val="00F11974"/>
    <w:rsid w:val="00F12F12"/>
    <w:rsid w:val="00F1319F"/>
    <w:rsid w:val="00F145DC"/>
    <w:rsid w:val="00F152D6"/>
    <w:rsid w:val="00F153C7"/>
    <w:rsid w:val="00F155E0"/>
    <w:rsid w:val="00F1656F"/>
    <w:rsid w:val="00F1663F"/>
    <w:rsid w:val="00F16651"/>
    <w:rsid w:val="00F16728"/>
    <w:rsid w:val="00F169F9"/>
    <w:rsid w:val="00F17044"/>
    <w:rsid w:val="00F17879"/>
    <w:rsid w:val="00F20747"/>
    <w:rsid w:val="00F22222"/>
    <w:rsid w:val="00F234B4"/>
    <w:rsid w:val="00F248AF"/>
    <w:rsid w:val="00F24E05"/>
    <w:rsid w:val="00F252A7"/>
    <w:rsid w:val="00F257A9"/>
    <w:rsid w:val="00F2702A"/>
    <w:rsid w:val="00F30318"/>
    <w:rsid w:val="00F326F6"/>
    <w:rsid w:val="00F32963"/>
    <w:rsid w:val="00F32CCF"/>
    <w:rsid w:val="00F32D77"/>
    <w:rsid w:val="00F32E57"/>
    <w:rsid w:val="00F34545"/>
    <w:rsid w:val="00F34A24"/>
    <w:rsid w:val="00F34FAC"/>
    <w:rsid w:val="00F3566F"/>
    <w:rsid w:val="00F3589C"/>
    <w:rsid w:val="00F36BB2"/>
    <w:rsid w:val="00F37B6E"/>
    <w:rsid w:val="00F37BF0"/>
    <w:rsid w:val="00F41217"/>
    <w:rsid w:val="00F41277"/>
    <w:rsid w:val="00F415F2"/>
    <w:rsid w:val="00F41D40"/>
    <w:rsid w:val="00F424FD"/>
    <w:rsid w:val="00F42B82"/>
    <w:rsid w:val="00F43D20"/>
    <w:rsid w:val="00F44636"/>
    <w:rsid w:val="00F44AF7"/>
    <w:rsid w:val="00F45E88"/>
    <w:rsid w:val="00F46DD5"/>
    <w:rsid w:val="00F47736"/>
    <w:rsid w:val="00F47E2B"/>
    <w:rsid w:val="00F502F5"/>
    <w:rsid w:val="00F50EC7"/>
    <w:rsid w:val="00F51655"/>
    <w:rsid w:val="00F51F91"/>
    <w:rsid w:val="00F52378"/>
    <w:rsid w:val="00F52B51"/>
    <w:rsid w:val="00F52E45"/>
    <w:rsid w:val="00F532ED"/>
    <w:rsid w:val="00F54850"/>
    <w:rsid w:val="00F54B34"/>
    <w:rsid w:val="00F54F24"/>
    <w:rsid w:val="00F55486"/>
    <w:rsid w:val="00F559FA"/>
    <w:rsid w:val="00F6000C"/>
    <w:rsid w:val="00F60232"/>
    <w:rsid w:val="00F6152D"/>
    <w:rsid w:val="00F61B34"/>
    <w:rsid w:val="00F61ED0"/>
    <w:rsid w:val="00F620C0"/>
    <w:rsid w:val="00F6282E"/>
    <w:rsid w:val="00F63302"/>
    <w:rsid w:val="00F63EAA"/>
    <w:rsid w:val="00F646D2"/>
    <w:rsid w:val="00F65C69"/>
    <w:rsid w:val="00F6705A"/>
    <w:rsid w:val="00F67601"/>
    <w:rsid w:val="00F70284"/>
    <w:rsid w:val="00F71297"/>
    <w:rsid w:val="00F7206C"/>
    <w:rsid w:val="00F72104"/>
    <w:rsid w:val="00F7289E"/>
    <w:rsid w:val="00F73D7F"/>
    <w:rsid w:val="00F74254"/>
    <w:rsid w:val="00F74A74"/>
    <w:rsid w:val="00F75476"/>
    <w:rsid w:val="00F755EB"/>
    <w:rsid w:val="00F75981"/>
    <w:rsid w:val="00F75F0D"/>
    <w:rsid w:val="00F76C66"/>
    <w:rsid w:val="00F775A5"/>
    <w:rsid w:val="00F77E8C"/>
    <w:rsid w:val="00F80007"/>
    <w:rsid w:val="00F80142"/>
    <w:rsid w:val="00F804B8"/>
    <w:rsid w:val="00F81F72"/>
    <w:rsid w:val="00F82BAE"/>
    <w:rsid w:val="00F83786"/>
    <w:rsid w:val="00F84577"/>
    <w:rsid w:val="00F85163"/>
    <w:rsid w:val="00F85211"/>
    <w:rsid w:val="00F859D9"/>
    <w:rsid w:val="00F86092"/>
    <w:rsid w:val="00F86929"/>
    <w:rsid w:val="00F86E68"/>
    <w:rsid w:val="00F87F00"/>
    <w:rsid w:val="00F90260"/>
    <w:rsid w:val="00F90957"/>
    <w:rsid w:val="00F91AE1"/>
    <w:rsid w:val="00F91BCE"/>
    <w:rsid w:val="00F92462"/>
    <w:rsid w:val="00F92D09"/>
    <w:rsid w:val="00F93431"/>
    <w:rsid w:val="00F937F2"/>
    <w:rsid w:val="00F95193"/>
    <w:rsid w:val="00F9678D"/>
    <w:rsid w:val="00F97955"/>
    <w:rsid w:val="00F97C50"/>
    <w:rsid w:val="00FA01F7"/>
    <w:rsid w:val="00FA19D0"/>
    <w:rsid w:val="00FA3271"/>
    <w:rsid w:val="00FA4A23"/>
    <w:rsid w:val="00FA4D23"/>
    <w:rsid w:val="00FA4EFF"/>
    <w:rsid w:val="00FA576B"/>
    <w:rsid w:val="00FA57DA"/>
    <w:rsid w:val="00FA5D60"/>
    <w:rsid w:val="00FA789A"/>
    <w:rsid w:val="00FB1369"/>
    <w:rsid w:val="00FB1845"/>
    <w:rsid w:val="00FB1E1D"/>
    <w:rsid w:val="00FB2278"/>
    <w:rsid w:val="00FB24C6"/>
    <w:rsid w:val="00FB274F"/>
    <w:rsid w:val="00FB2B16"/>
    <w:rsid w:val="00FB30A4"/>
    <w:rsid w:val="00FB4A27"/>
    <w:rsid w:val="00FB687E"/>
    <w:rsid w:val="00FB6D41"/>
    <w:rsid w:val="00FB704C"/>
    <w:rsid w:val="00FB70A2"/>
    <w:rsid w:val="00FC1228"/>
    <w:rsid w:val="00FC1607"/>
    <w:rsid w:val="00FC1A7A"/>
    <w:rsid w:val="00FC238F"/>
    <w:rsid w:val="00FC2528"/>
    <w:rsid w:val="00FC25A7"/>
    <w:rsid w:val="00FC37AC"/>
    <w:rsid w:val="00FC37C9"/>
    <w:rsid w:val="00FC399C"/>
    <w:rsid w:val="00FC3FAC"/>
    <w:rsid w:val="00FC4012"/>
    <w:rsid w:val="00FC4032"/>
    <w:rsid w:val="00FC44C1"/>
    <w:rsid w:val="00FC56E0"/>
    <w:rsid w:val="00FC597E"/>
    <w:rsid w:val="00FC5EDB"/>
    <w:rsid w:val="00FC66D0"/>
    <w:rsid w:val="00FC6AC2"/>
    <w:rsid w:val="00FC7664"/>
    <w:rsid w:val="00FC7BDD"/>
    <w:rsid w:val="00FD06B0"/>
    <w:rsid w:val="00FD1DA1"/>
    <w:rsid w:val="00FD2179"/>
    <w:rsid w:val="00FD25D9"/>
    <w:rsid w:val="00FD30EE"/>
    <w:rsid w:val="00FD3960"/>
    <w:rsid w:val="00FD3DAE"/>
    <w:rsid w:val="00FD473C"/>
    <w:rsid w:val="00FD5096"/>
    <w:rsid w:val="00FD52FE"/>
    <w:rsid w:val="00FD5315"/>
    <w:rsid w:val="00FD5614"/>
    <w:rsid w:val="00FD6AAE"/>
    <w:rsid w:val="00FD6BA8"/>
    <w:rsid w:val="00FE14E6"/>
    <w:rsid w:val="00FE154B"/>
    <w:rsid w:val="00FE1CA6"/>
    <w:rsid w:val="00FE4D7E"/>
    <w:rsid w:val="00FE587D"/>
    <w:rsid w:val="00FE6557"/>
    <w:rsid w:val="00FF05A6"/>
    <w:rsid w:val="00FF0B07"/>
    <w:rsid w:val="00FF1D3D"/>
    <w:rsid w:val="00FF1F8D"/>
    <w:rsid w:val="00FF34F3"/>
    <w:rsid w:val="00FF350D"/>
    <w:rsid w:val="00FF3CC2"/>
    <w:rsid w:val="00FF4C63"/>
    <w:rsid w:val="00FF6D8D"/>
    <w:rsid w:val="00FF738B"/>
    <w:rsid w:val="00FF7F0C"/>
    <w:rsid w:val="011D3182"/>
    <w:rsid w:val="014E8440"/>
    <w:rsid w:val="0446C448"/>
    <w:rsid w:val="04CD0E94"/>
    <w:rsid w:val="065A83D8"/>
    <w:rsid w:val="06695795"/>
    <w:rsid w:val="068ED65E"/>
    <w:rsid w:val="06AA6AFF"/>
    <w:rsid w:val="07A39796"/>
    <w:rsid w:val="07D1EDFF"/>
    <w:rsid w:val="09C97C71"/>
    <w:rsid w:val="0C5C399A"/>
    <w:rsid w:val="0D392193"/>
    <w:rsid w:val="0DBEB100"/>
    <w:rsid w:val="0E80A12F"/>
    <w:rsid w:val="10DA6CE2"/>
    <w:rsid w:val="115A6D6F"/>
    <w:rsid w:val="13100E2D"/>
    <w:rsid w:val="138B3081"/>
    <w:rsid w:val="1534E38E"/>
    <w:rsid w:val="172C6557"/>
    <w:rsid w:val="1736A9F1"/>
    <w:rsid w:val="17C14CBA"/>
    <w:rsid w:val="1811B23F"/>
    <w:rsid w:val="1A6721B1"/>
    <w:rsid w:val="1B006E56"/>
    <w:rsid w:val="1B9E8BE4"/>
    <w:rsid w:val="1DBE6231"/>
    <w:rsid w:val="1F2B51A7"/>
    <w:rsid w:val="202882C0"/>
    <w:rsid w:val="202DC2A0"/>
    <w:rsid w:val="2033A4A8"/>
    <w:rsid w:val="204503DA"/>
    <w:rsid w:val="207EC0CD"/>
    <w:rsid w:val="21395C84"/>
    <w:rsid w:val="22EE7869"/>
    <w:rsid w:val="247CCB23"/>
    <w:rsid w:val="2533A0C4"/>
    <w:rsid w:val="2580DDDB"/>
    <w:rsid w:val="2613BF39"/>
    <w:rsid w:val="269D4A35"/>
    <w:rsid w:val="284EB43B"/>
    <w:rsid w:val="2A1D2F05"/>
    <w:rsid w:val="2ACA23ED"/>
    <w:rsid w:val="2BCD9078"/>
    <w:rsid w:val="2CAF54D4"/>
    <w:rsid w:val="2CCBA35F"/>
    <w:rsid w:val="2DCD9A68"/>
    <w:rsid w:val="2E0CEF43"/>
    <w:rsid w:val="2EB74E5C"/>
    <w:rsid w:val="2FA9D42F"/>
    <w:rsid w:val="3257C893"/>
    <w:rsid w:val="3308D2D7"/>
    <w:rsid w:val="331CEC02"/>
    <w:rsid w:val="332D1FFA"/>
    <w:rsid w:val="34595BCE"/>
    <w:rsid w:val="359D6941"/>
    <w:rsid w:val="364F5C7B"/>
    <w:rsid w:val="38D7D664"/>
    <w:rsid w:val="391A5066"/>
    <w:rsid w:val="399C483E"/>
    <w:rsid w:val="3A0A4AE5"/>
    <w:rsid w:val="3BBB4BCB"/>
    <w:rsid w:val="3C67DD3C"/>
    <w:rsid w:val="3CE61575"/>
    <w:rsid w:val="3E6B4DC7"/>
    <w:rsid w:val="3F009FAA"/>
    <w:rsid w:val="3F0FD080"/>
    <w:rsid w:val="3FB8319D"/>
    <w:rsid w:val="4000D42E"/>
    <w:rsid w:val="415C3EC1"/>
    <w:rsid w:val="44C07F40"/>
    <w:rsid w:val="451F3BE5"/>
    <w:rsid w:val="452BDDC8"/>
    <w:rsid w:val="4552E649"/>
    <w:rsid w:val="4921D568"/>
    <w:rsid w:val="4A379E8D"/>
    <w:rsid w:val="4A5A5D62"/>
    <w:rsid w:val="4B0C9EE1"/>
    <w:rsid w:val="4B7BC170"/>
    <w:rsid w:val="4C098192"/>
    <w:rsid w:val="4D0AA0D2"/>
    <w:rsid w:val="4DC1C5D3"/>
    <w:rsid w:val="4EAAC06A"/>
    <w:rsid w:val="4F103C3E"/>
    <w:rsid w:val="4FD086D6"/>
    <w:rsid w:val="501E1668"/>
    <w:rsid w:val="50366935"/>
    <w:rsid w:val="5064D583"/>
    <w:rsid w:val="50A00D58"/>
    <w:rsid w:val="5134D314"/>
    <w:rsid w:val="518D160D"/>
    <w:rsid w:val="51F0BF56"/>
    <w:rsid w:val="5346FC7C"/>
    <w:rsid w:val="5378933D"/>
    <w:rsid w:val="53F50ABC"/>
    <w:rsid w:val="543FC44C"/>
    <w:rsid w:val="544E9D46"/>
    <w:rsid w:val="55DD271F"/>
    <w:rsid w:val="562F917B"/>
    <w:rsid w:val="5719A7B0"/>
    <w:rsid w:val="57287329"/>
    <w:rsid w:val="580A4CAA"/>
    <w:rsid w:val="58D0FC29"/>
    <w:rsid w:val="598DDDF8"/>
    <w:rsid w:val="599D7C88"/>
    <w:rsid w:val="5BB9A48C"/>
    <w:rsid w:val="5CAF7B00"/>
    <w:rsid w:val="5D5BC9A0"/>
    <w:rsid w:val="5D8E99F3"/>
    <w:rsid w:val="6168CE2F"/>
    <w:rsid w:val="61BA9C85"/>
    <w:rsid w:val="63247405"/>
    <w:rsid w:val="6326D3EA"/>
    <w:rsid w:val="6334B814"/>
    <w:rsid w:val="65C2F73F"/>
    <w:rsid w:val="65DAFE13"/>
    <w:rsid w:val="66494EBC"/>
    <w:rsid w:val="66980BEC"/>
    <w:rsid w:val="674DA519"/>
    <w:rsid w:val="67B6BE06"/>
    <w:rsid w:val="685B06CA"/>
    <w:rsid w:val="691EC745"/>
    <w:rsid w:val="696671CE"/>
    <w:rsid w:val="69B62FFD"/>
    <w:rsid w:val="6AB868D4"/>
    <w:rsid w:val="6AE4782F"/>
    <w:rsid w:val="6B82E975"/>
    <w:rsid w:val="6BC104F3"/>
    <w:rsid w:val="6DCBF055"/>
    <w:rsid w:val="6E000CD4"/>
    <w:rsid w:val="6F4DD217"/>
    <w:rsid w:val="6FEED28B"/>
    <w:rsid w:val="71480005"/>
    <w:rsid w:val="73C1036C"/>
    <w:rsid w:val="744DCC7C"/>
    <w:rsid w:val="7628F464"/>
    <w:rsid w:val="76317C94"/>
    <w:rsid w:val="76328AE7"/>
    <w:rsid w:val="76F94612"/>
    <w:rsid w:val="77D45AD2"/>
    <w:rsid w:val="78094EAB"/>
    <w:rsid w:val="796FF4E6"/>
    <w:rsid w:val="7A38D7F6"/>
    <w:rsid w:val="7B193A44"/>
    <w:rsid w:val="7C0AC9FF"/>
    <w:rsid w:val="7C5A1DC9"/>
    <w:rsid w:val="7C5DEFBD"/>
    <w:rsid w:val="7C95A1B0"/>
    <w:rsid w:val="7D127929"/>
    <w:rsid w:val="7D3307F4"/>
    <w:rsid w:val="7D409246"/>
    <w:rsid w:val="7E783EA9"/>
    <w:rsid w:val="7EFDCC8A"/>
    <w:rsid w:val="7F9CC3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A99F1"/>
  <w15:chartTrackingRefBased/>
  <w15:docId w15:val="{02C74F17-E908-4085-80E2-5E504E3F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EB"/>
    <w:pPr>
      <w:spacing w:after="60"/>
    </w:pPr>
    <w:rPr>
      <w:sz w:val="24"/>
      <w:szCs w:val="24"/>
    </w:rPr>
  </w:style>
  <w:style w:type="paragraph" w:styleId="Heading1">
    <w:name w:val="heading 1"/>
    <w:basedOn w:val="Heading2"/>
    <w:next w:val="Normal"/>
    <w:link w:val="Heading1Char"/>
    <w:uiPriority w:val="9"/>
    <w:qFormat/>
    <w:rsid w:val="00F32E57"/>
    <w:pPr>
      <w:spacing w:before="360" w:after="120"/>
      <w:outlineLvl w:val="0"/>
    </w:pPr>
    <w:rPr>
      <w:color w:val="000000"/>
      <w:sz w:val="40"/>
      <w:szCs w:val="40"/>
      <w14:textFill>
        <w14:solidFill>
          <w14:srgbClr w14:val="000000">
            <w14:lumMod w14:val="90000"/>
            <w14:lumOff w14:val="10000"/>
          </w14:srgbClr>
        </w14:solidFill>
      </w14:textFill>
    </w:rPr>
  </w:style>
  <w:style w:type="paragraph" w:styleId="Heading2">
    <w:name w:val="heading 2"/>
    <w:basedOn w:val="Heading3"/>
    <w:next w:val="Normal"/>
    <w:link w:val="Heading2Char"/>
    <w:uiPriority w:val="9"/>
    <w:unhideWhenUsed/>
    <w:qFormat/>
    <w:rsid w:val="00F32E57"/>
    <w:pPr>
      <w:outlineLvl w:val="1"/>
    </w:pPr>
    <w:rPr>
      <w:color w:val="153D63" w:themeColor="text2" w:themeTint="E6"/>
      <w:sz w:val="32"/>
      <w:szCs w:val="32"/>
      <w14:textFill>
        <w14:solidFill>
          <w14:schemeClr w14:val="tx2">
            <w14:lumMod w14:val="90000"/>
            <w14:lumOff w14:val="10000"/>
            <w14:lumMod w14:val="90000"/>
            <w14:lumOff w14:val="10000"/>
          </w14:schemeClr>
        </w14:solidFill>
      </w14:textFill>
    </w:rPr>
  </w:style>
  <w:style w:type="paragraph" w:styleId="Heading3">
    <w:name w:val="heading 3"/>
    <w:basedOn w:val="Normal"/>
    <w:next w:val="Normal"/>
    <w:link w:val="Heading3Char"/>
    <w:uiPriority w:val="9"/>
    <w:unhideWhenUsed/>
    <w:qFormat/>
    <w:rsid w:val="00547BEB"/>
    <w:pPr>
      <w:spacing w:before="240"/>
      <w:outlineLvl w:val="2"/>
    </w:pPr>
    <w:rPr>
      <w:b/>
      <w:bCs/>
      <w:color w:val="000000"/>
      <w14:textFill>
        <w14:solidFill>
          <w14:srgbClr w14:val="000000">
            <w14:lumMod w14:val="90000"/>
            <w14:lumOff w14:val="10000"/>
          </w14:srgbClr>
        </w14:solidFill>
      </w14:textFill>
    </w:rPr>
  </w:style>
  <w:style w:type="paragraph" w:styleId="Heading4">
    <w:name w:val="heading 4"/>
    <w:basedOn w:val="Heading3"/>
    <w:next w:val="Normal"/>
    <w:link w:val="Heading4Char"/>
    <w:uiPriority w:val="9"/>
    <w:unhideWhenUsed/>
    <w:qFormat/>
    <w:rsid w:val="00910B21"/>
    <w:pPr>
      <w:outlineLvl w:val="3"/>
    </w:pPr>
  </w:style>
  <w:style w:type="paragraph" w:styleId="Heading5">
    <w:name w:val="heading 5"/>
    <w:basedOn w:val="Normal"/>
    <w:next w:val="Normal"/>
    <w:link w:val="Heading5Char"/>
    <w:uiPriority w:val="9"/>
    <w:unhideWhenUsed/>
    <w:qFormat/>
    <w:rsid w:val="00B63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E57"/>
    <w:rPr>
      <w:b/>
      <w:bCs/>
      <w:color w:val="000000"/>
      <w:sz w:val="40"/>
      <w:szCs w:val="40"/>
      <w14:textFill>
        <w14:solidFill>
          <w14:srgbClr w14:val="000000">
            <w14:lumMod w14:val="90000"/>
            <w14:lumOff w14:val="10000"/>
          </w14:srgbClr>
        </w14:solidFill>
      </w14:textFill>
    </w:rPr>
  </w:style>
  <w:style w:type="character" w:customStyle="1" w:styleId="Heading2Char">
    <w:name w:val="Heading 2 Char"/>
    <w:basedOn w:val="DefaultParagraphFont"/>
    <w:link w:val="Heading2"/>
    <w:uiPriority w:val="9"/>
    <w:rsid w:val="00F32E57"/>
    <w:rPr>
      <w:b/>
      <w:bCs/>
      <w:color w:val="153D63" w:themeColor="text2" w:themeTint="E6"/>
      <w:sz w:val="32"/>
      <w:szCs w:val="32"/>
    </w:rPr>
  </w:style>
  <w:style w:type="character" w:customStyle="1" w:styleId="Heading3Char">
    <w:name w:val="Heading 3 Char"/>
    <w:basedOn w:val="DefaultParagraphFont"/>
    <w:link w:val="Heading3"/>
    <w:uiPriority w:val="9"/>
    <w:rsid w:val="00547BEB"/>
    <w:rPr>
      <w:b/>
      <w:bCs/>
      <w:color w:val="000000"/>
      <w:sz w:val="24"/>
      <w:szCs w:val="24"/>
      <w14:textFill>
        <w14:solidFill>
          <w14:srgbClr w14:val="000000">
            <w14:lumMod w14:val="90000"/>
            <w14:lumOff w14:val="10000"/>
          </w14:srgbClr>
        </w14:solidFill>
      </w14:textFill>
    </w:rPr>
  </w:style>
  <w:style w:type="character" w:customStyle="1" w:styleId="Heading4Char">
    <w:name w:val="Heading 4 Char"/>
    <w:basedOn w:val="DefaultParagraphFont"/>
    <w:link w:val="Heading4"/>
    <w:uiPriority w:val="9"/>
    <w:rsid w:val="00910B21"/>
    <w:rPr>
      <w:b/>
      <w:bCs/>
      <w:sz w:val="24"/>
      <w:szCs w:val="24"/>
    </w:rPr>
  </w:style>
  <w:style w:type="character" w:customStyle="1" w:styleId="Heading5Char">
    <w:name w:val="Heading 5 Char"/>
    <w:basedOn w:val="DefaultParagraphFont"/>
    <w:link w:val="Heading5"/>
    <w:uiPriority w:val="9"/>
    <w:rsid w:val="00B63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9AD"/>
    <w:rPr>
      <w:rFonts w:eastAsiaTheme="majorEastAsia" w:cstheme="majorBidi"/>
      <w:color w:val="272727" w:themeColor="text1" w:themeTint="D8"/>
    </w:rPr>
  </w:style>
  <w:style w:type="paragraph" w:styleId="Title">
    <w:name w:val="Title"/>
    <w:basedOn w:val="Normal"/>
    <w:next w:val="Normal"/>
    <w:link w:val="TitleChar"/>
    <w:uiPriority w:val="10"/>
    <w:qFormat/>
    <w:rsid w:val="00B63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9AD"/>
    <w:pPr>
      <w:spacing w:before="160"/>
      <w:jc w:val="center"/>
    </w:pPr>
    <w:rPr>
      <w:i/>
      <w:iCs/>
      <w:color w:val="404040" w:themeColor="text1" w:themeTint="BF"/>
    </w:rPr>
  </w:style>
  <w:style w:type="character" w:customStyle="1" w:styleId="QuoteChar">
    <w:name w:val="Quote Char"/>
    <w:basedOn w:val="DefaultParagraphFont"/>
    <w:link w:val="Quote"/>
    <w:uiPriority w:val="29"/>
    <w:rsid w:val="00B639AD"/>
    <w:rPr>
      <w:i/>
      <w:iCs/>
      <w:color w:val="404040" w:themeColor="text1" w:themeTint="BF"/>
    </w:rPr>
  </w:style>
  <w:style w:type="paragraph" w:styleId="ListParagraph">
    <w:name w:val="List Paragraph"/>
    <w:basedOn w:val="Normal"/>
    <w:uiPriority w:val="34"/>
    <w:qFormat/>
    <w:rsid w:val="00547BEB"/>
    <w:pPr>
      <w:numPr>
        <w:numId w:val="8"/>
      </w:numPr>
      <w:ind w:left="426" w:hanging="426"/>
      <w:contextualSpacing/>
    </w:pPr>
  </w:style>
  <w:style w:type="character" w:styleId="IntenseEmphasis">
    <w:name w:val="Intense Emphasis"/>
    <w:basedOn w:val="DefaultParagraphFont"/>
    <w:uiPriority w:val="21"/>
    <w:qFormat/>
    <w:rsid w:val="00B639AD"/>
    <w:rPr>
      <w:i/>
      <w:iCs/>
      <w:color w:val="0F4761" w:themeColor="accent1" w:themeShade="BF"/>
    </w:rPr>
  </w:style>
  <w:style w:type="paragraph" w:styleId="IntenseQuote">
    <w:name w:val="Intense Quote"/>
    <w:basedOn w:val="Normal"/>
    <w:next w:val="Normal"/>
    <w:link w:val="IntenseQuoteChar"/>
    <w:uiPriority w:val="30"/>
    <w:qFormat/>
    <w:rsid w:val="00B63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9AD"/>
    <w:rPr>
      <w:i/>
      <w:iCs/>
      <w:color w:val="0F4761" w:themeColor="accent1" w:themeShade="BF"/>
    </w:rPr>
  </w:style>
  <w:style w:type="character" w:styleId="IntenseReference">
    <w:name w:val="Intense Reference"/>
    <w:basedOn w:val="DefaultParagraphFont"/>
    <w:uiPriority w:val="32"/>
    <w:qFormat/>
    <w:rsid w:val="00B639AD"/>
    <w:rPr>
      <w:b/>
      <w:bCs/>
      <w:smallCaps/>
      <w:color w:val="0F4761" w:themeColor="accent1" w:themeShade="BF"/>
      <w:spacing w:val="5"/>
    </w:rPr>
  </w:style>
  <w:style w:type="paragraph" w:styleId="Header">
    <w:name w:val="header"/>
    <w:basedOn w:val="Normal"/>
    <w:link w:val="HeaderChar"/>
    <w:uiPriority w:val="99"/>
    <w:unhideWhenUsed/>
    <w:rsid w:val="00547BEB"/>
    <w:rPr>
      <w:b/>
      <w:bCs/>
      <w:noProof/>
      <w:szCs w:val="22"/>
    </w:rPr>
  </w:style>
  <w:style w:type="character" w:customStyle="1" w:styleId="HeaderChar">
    <w:name w:val="Header Char"/>
    <w:basedOn w:val="DefaultParagraphFont"/>
    <w:link w:val="Header"/>
    <w:uiPriority w:val="99"/>
    <w:rsid w:val="00547BEB"/>
    <w:rPr>
      <w:b/>
      <w:bCs/>
      <w:noProof/>
      <w:sz w:val="24"/>
    </w:rPr>
  </w:style>
  <w:style w:type="paragraph" w:styleId="Footer">
    <w:name w:val="footer"/>
    <w:basedOn w:val="Normal"/>
    <w:link w:val="FooterChar"/>
    <w:uiPriority w:val="99"/>
    <w:unhideWhenUsed/>
    <w:rsid w:val="00B63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AD"/>
  </w:style>
  <w:style w:type="table" w:styleId="TableGrid">
    <w:name w:val="Table Grid"/>
    <w:basedOn w:val="TableNormal"/>
    <w:uiPriority w:val="39"/>
    <w:rsid w:val="00B6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3728D"/>
    <w:pPr>
      <w:spacing w:after="0" w:line="240" w:lineRule="auto"/>
    </w:pPr>
    <w:rPr>
      <w:sz w:val="20"/>
      <w:szCs w:val="20"/>
    </w:rPr>
  </w:style>
  <w:style w:type="character" w:customStyle="1" w:styleId="FootnoteTextChar">
    <w:name w:val="Footnote Text Char"/>
    <w:basedOn w:val="DefaultParagraphFont"/>
    <w:link w:val="FootnoteText"/>
    <w:uiPriority w:val="99"/>
    <w:rsid w:val="00C3728D"/>
    <w:rPr>
      <w:sz w:val="20"/>
      <w:szCs w:val="20"/>
    </w:rPr>
  </w:style>
  <w:style w:type="character" w:styleId="FootnoteReference">
    <w:name w:val="footnote reference"/>
    <w:basedOn w:val="DefaultParagraphFont"/>
    <w:uiPriority w:val="99"/>
    <w:semiHidden/>
    <w:unhideWhenUsed/>
    <w:rsid w:val="00C3728D"/>
    <w:rPr>
      <w:vertAlign w:val="superscript"/>
    </w:rPr>
  </w:style>
  <w:style w:type="character" w:styleId="Hyperlink">
    <w:name w:val="Hyperlink"/>
    <w:basedOn w:val="DefaultParagraphFont"/>
    <w:uiPriority w:val="99"/>
    <w:unhideWhenUsed/>
    <w:rsid w:val="009F7DA2"/>
    <w:rPr>
      <w:color w:val="467886" w:themeColor="hyperlink"/>
      <w:u w:val="single"/>
    </w:rPr>
  </w:style>
  <w:style w:type="character" w:styleId="UnresolvedMention">
    <w:name w:val="Unresolved Mention"/>
    <w:basedOn w:val="DefaultParagraphFont"/>
    <w:uiPriority w:val="99"/>
    <w:semiHidden/>
    <w:unhideWhenUsed/>
    <w:rsid w:val="009F7DA2"/>
    <w:rPr>
      <w:color w:val="605E5C"/>
      <w:shd w:val="clear" w:color="auto" w:fill="E1DFDD"/>
    </w:rPr>
  </w:style>
  <w:style w:type="paragraph" w:styleId="Revision">
    <w:name w:val="Revision"/>
    <w:hidden/>
    <w:uiPriority w:val="99"/>
    <w:semiHidden/>
    <w:rsid w:val="00B009E9"/>
    <w:pPr>
      <w:spacing w:after="0" w:line="240" w:lineRule="auto"/>
    </w:pPr>
  </w:style>
  <w:style w:type="character" w:styleId="CommentReference">
    <w:name w:val="annotation reference"/>
    <w:basedOn w:val="DefaultParagraphFont"/>
    <w:uiPriority w:val="99"/>
    <w:semiHidden/>
    <w:unhideWhenUsed/>
    <w:rsid w:val="00B009E9"/>
    <w:rPr>
      <w:sz w:val="16"/>
      <w:szCs w:val="16"/>
    </w:rPr>
  </w:style>
  <w:style w:type="paragraph" w:styleId="CommentText">
    <w:name w:val="annotation text"/>
    <w:basedOn w:val="Normal"/>
    <w:link w:val="CommentTextChar"/>
    <w:uiPriority w:val="99"/>
    <w:unhideWhenUsed/>
    <w:rsid w:val="00B009E9"/>
    <w:pPr>
      <w:spacing w:line="240" w:lineRule="auto"/>
    </w:pPr>
    <w:rPr>
      <w:sz w:val="20"/>
      <w:szCs w:val="20"/>
    </w:rPr>
  </w:style>
  <w:style w:type="character" w:customStyle="1" w:styleId="CommentTextChar">
    <w:name w:val="Comment Text Char"/>
    <w:basedOn w:val="DefaultParagraphFont"/>
    <w:link w:val="CommentText"/>
    <w:uiPriority w:val="99"/>
    <w:rsid w:val="00B009E9"/>
    <w:rPr>
      <w:sz w:val="20"/>
      <w:szCs w:val="20"/>
    </w:rPr>
  </w:style>
  <w:style w:type="paragraph" w:styleId="CommentSubject">
    <w:name w:val="annotation subject"/>
    <w:basedOn w:val="CommentText"/>
    <w:next w:val="CommentText"/>
    <w:link w:val="CommentSubjectChar"/>
    <w:uiPriority w:val="99"/>
    <w:semiHidden/>
    <w:unhideWhenUsed/>
    <w:rsid w:val="00B009E9"/>
    <w:rPr>
      <w:b/>
      <w:bCs/>
    </w:rPr>
  </w:style>
  <w:style w:type="character" w:customStyle="1" w:styleId="CommentSubjectChar">
    <w:name w:val="Comment Subject Char"/>
    <w:basedOn w:val="CommentTextChar"/>
    <w:link w:val="CommentSubject"/>
    <w:uiPriority w:val="99"/>
    <w:semiHidden/>
    <w:rsid w:val="00B009E9"/>
    <w:rPr>
      <w:b/>
      <w:bCs/>
      <w:sz w:val="20"/>
      <w:szCs w:val="20"/>
    </w:rPr>
  </w:style>
  <w:style w:type="character" w:styleId="Mention">
    <w:name w:val="Mention"/>
    <w:basedOn w:val="DefaultParagraphFont"/>
    <w:uiPriority w:val="99"/>
    <w:unhideWhenUsed/>
    <w:rsid w:val="0098131E"/>
    <w:rPr>
      <w:color w:val="2B579A"/>
      <w:shd w:val="clear" w:color="auto" w:fill="E1DFDD"/>
    </w:rPr>
  </w:style>
  <w:style w:type="character" w:styleId="FollowedHyperlink">
    <w:name w:val="FollowedHyperlink"/>
    <w:basedOn w:val="DefaultParagraphFont"/>
    <w:uiPriority w:val="99"/>
    <w:semiHidden/>
    <w:unhideWhenUsed/>
    <w:rsid w:val="00A17104"/>
    <w:rPr>
      <w:color w:val="96607D" w:themeColor="followedHyperlink"/>
      <w:u w:val="single"/>
    </w:rPr>
  </w:style>
  <w:style w:type="paragraph" w:styleId="EndnoteText">
    <w:name w:val="endnote text"/>
    <w:basedOn w:val="Normal"/>
    <w:link w:val="EndnoteTextChar"/>
    <w:uiPriority w:val="99"/>
    <w:semiHidden/>
    <w:unhideWhenUsed/>
    <w:rsid w:val="005D3B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BE4"/>
    <w:rPr>
      <w:sz w:val="20"/>
      <w:szCs w:val="20"/>
    </w:rPr>
  </w:style>
  <w:style w:type="character" w:styleId="EndnoteReference">
    <w:name w:val="endnote reference"/>
    <w:basedOn w:val="DefaultParagraphFont"/>
    <w:uiPriority w:val="99"/>
    <w:semiHidden/>
    <w:unhideWhenUsed/>
    <w:rsid w:val="005D3BE4"/>
    <w:rPr>
      <w:vertAlign w:val="superscript"/>
    </w:rPr>
  </w:style>
  <w:style w:type="paragraph" w:styleId="TOCHeading">
    <w:name w:val="TOC Heading"/>
    <w:basedOn w:val="Heading1"/>
    <w:next w:val="Normal"/>
    <w:uiPriority w:val="39"/>
    <w:unhideWhenUsed/>
    <w:qFormat/>
    <w:rsid w:val="00E26E1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E26E1E"/>
    <w:pPr>
      <w:spacing w:after="100"/>
      <w:ind w:left="220"/>
    </w:pPr>
  </w:style>
  <w:style w:type="paragraph" w:styleId="TOC3">
    <w:name w:val="toc 3"/>
    <w:basedOn w:val="Normal"/>
    <w:next w:val="Normal"/>
    <w:autoRedefine/>
    <w:uiPriority w:val="39"/>
    <w:unhideWhenUsed/>
    <w:rsid w:val="00F9678D"/>
    <w:pPr>
      <w:spacing w:after="100"/>
      <w:ind w:left="440"/>
    </w:pPr>
  </w:style>
  <w:style w:type="paragraph" w:customStyle="1" w:styleId="Answerline">
    <w:name w:val="Answer line"/>
    <w:basedOn w:val="Normal"/>
    <w:qFormat/>
    <w:rsid w:val="00547BEB"/>
    <w:pPr>
      <w:pBdr>
        <w:bottom w:val="single" w:sz="4" w:space="1" w:color="auto"/>
      </w:pBd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4312">
      <w:bodyDiv w:val="1"/>
      <w:marLeft w:val="0"/>
      <w:marRight w:val="0"/>
      <w:marTop w:val="0"/>
      <w:marBottom w:val="0"/>
      <w:divBdr>
        <w:top w:val="none" w:sz="0" w:space="0" w:color="auto"/>
        <w:left w:val="none" w:sz="0" w:space="0" w:color="auto"/>
        <w:bottom w:val="none" w:sz="0" w:space="0" w:color="auto"/>
        <w:right w:val="none" w:sz="0" w:space="0" w:color="auto"/>
      </w:divBdr>
    </w:div>
    <w:div w:id="67075211">
      <w:bodyDiv w:val="1"/>
      <w:marLeft w:val="0"/>
      <w:marRight w:val="0"/>
      <w:marTop w:val="0"/>
      <w:marBottom w:val="0"/>
      <w:divBdr>
        <w:top w:val="none" w:sz="0" w:space="0" w:color="auto"/>
        <w:left w:val="none" w:sz="0" w:space="0" w:color="auto"/>
        <w:bottom w:val="none" w:sz="0" w:space="0" w:color="auto"/>
        <w:right w:val="none" w:sz="0" w:space="0" w:color="auto"/>
      </w:divBdr>
      <w:divsChild>
        <w:div w:id="1619683095">
          <w:marLeft w:val="0"/>
          <w:marRight w:val="0"/>
          <w:marTop w:val="0"/>
          <w:marBottom w:val="0"/>
          <w:divBdr>
            <w:top w:val="none" w:sz="0" w:space="0" w:color="auto"/>
            <w:left w:val="none" w:sz="0" w:space="0" w:color="auto"/>
            <w:bottom w:val="none" w:sz="0" w:space="0" w:color="auto"/>
            <w:right w:val="none" w:sz="0" w:space="0" w:color="auto"/>
          </w:divBdr>
        </w:div>
      </w:divsChild>
    </w:div>
    <w:div w:id="109665354">
      <w:bodyDiv w:val="1"/>
      <w:marLeft w:val="0"/>
      <w:marRight w:val="0"/>
      <w:marTop w:val="0"/>
      <w:marBottom w:val="0"/>
      <w:divBdr>
        <w:top w:val="none" w:sz="0" w:space="0" w:color="auto"/>
        <w:left w:val="none" w:sz="0" w:space="0" w:color="auto"/>
        <w:bottom w:val="none" w:sz="0" w:space="0" w:color="auto"/>
        <w:right w:val="none" w:sz="0" w:space="0" w:color="auto"/>
      </w:divBdr>
    </w:div>
    <w:div w:id="162748461">
      <w:bodyDiv w:val="1"/>
      <w:marLeft w:val="0"/>
      <w:marRight w:val="0"/>
      <w:marTop w:val="0"/>
      <w:marBottom w:val="0"/>
      <w:divBdr>
        <w:top w:val="none" w:sz="0" w:space="0" w:color="auto"/>
        <w:left w:val="none" w:sz="0" w:space="0" w:color="auto"/>
        <w:bottom w:val="none" w:sz="0" w:space="0" w:color="auto"/>
        <w:right w:val="none" w:sz="0" w:space="0" w:color="auto"/>
      </w:divBdr>
    </w:div>
    <w:div w:id="258686037">
      <w:bodyDiv w:val="1"/>
      <w:marLeft w:val="0"/>
      <w:marRight w:val="0"/>
      <w:marTop w:val="0"/>
      <w:marBottom w:val="0"/>
      <w:divBdr>
        <w:top w:val="none" w:sz="0" w:space="0" w:color="auto"/>
        <w:left w:val="none" w:sz="0" w:space="0" w:color="auto"/>
        <w:bottom w:val="none" w:sz="0" w:space="0" w:color="auto"/>
        <w:right w:val="none" w:sz="0" w:space="0" w:color="auto"/>
      </w:divBdr>
    </w:div>
    <w:div w:id="283973094">
      <w:bodyDiv w:val="1"/>
      <w:marLeft w:val="0"/>
      <w:marRight w:val="0"/>
      <w:marTop w:val="0"/>
      <w:marBottom w:val="0"/>
      <w:divBdr>
        <w:top w:val="none" w:sz="0" w:space="0" w:color="auto"/>
        <w:left w:val="none" w:sz="0" w:space="0" w:color="auto"/>
        <w:bottom w:val="none" w:sz="0" w:space="0" w:color="auto"/>
        <w:right w:val="none" w:sz="0" w:space="0" w:color="auto"/>
      </w:divBdr>
      <w:divsChild>
        <w:div w:id="1095007418">
          <w:marLeft w:val="0"/>
          <w:marRight w:val="0"/>
          <w:marTop w:val="0"/>
          <w:marBottom w:val="0"/>
          <w:divBdr>
            <w:top w:val="none" w:sz="0" w:space="0" w:color="auto"/>
            <w:left w:val="none" w:sz="0" w:space="0" w:color="auto"/>
            <w:bottom w:val="none" w:sz="0" w:space="0" w:color="auto"/>
            <w:right w:val="none" w:sz="0" w:space="0" w:color="auto"/>
          </w:divBdr>
        </w:div>
      </w:divsChild>
    </w:div>
    <w:div w:id="291640658">
      <w:bodyDiv w:val="1"/>
      <w:marLeft w:val="0"/>
      <w:marRight w:val="0"/>
      <w:marTop w:val="0"/>
      <w:marBottom w:val="0"/>
      <w:divBdr>
        <w:top w:val="none" w:sz="0" w:space="0" w:color="auto"/>
        <w:left w:val="none" w:sz="0" w:space="0" w:color="auto"/>
        <w:bottom w:val="none" w:sz="0" w:space="0" w:color="auto"/>
        <w:right w:val="none" w:sz="0" w:space="0" w:color="auto"/>
      </w:divBdr>
      <w:divsChild>
        <w:div w:id="56898724">
          <w:marLeft w:val="0"/>
          <w:marRight w:val="0"/>
          <w:marTop w:val="0"/>
          <w:marBottom w:val="0"/>
          <w:divBdr>
            <w:top w:val="none" w:sz="0" w:space="0" w:color="auto"/>
            <w:left w:val="none" w:sz="0" w:space="0" w:color="auto"/>
            <w:bottom w:val="none" w:sz="0" w:space="0" w:color="auto"/>
            <w:right w:val="none" w:sz="0" w:space="0" w:color="auto"/>
          </w:divBdr>
        </w:div>
      </w:divsChild>
    </w:div>
    <w:div w:id="718700502">
      <w:bodyDiv w:val="1"/>
      <w:marLeft w:val="0"/>
      <w:marRight w:val="0"/>
      <w:marTop w:val="0"/>
      <w:marBottom w:val="0"/>
      <w:divBdr>
        <w:top w:val="none" w:sz="0" w:space="0" w:color="auto"/>
        <w:left w:val="none" w:sz="0" w:space="0" w:color="auto"/>
        <w:bottom w:val="none" w:sz="0" w:space="0" w:color="auto"/>
        <w:right w:val="none" w:sz="0" w:space="0" w:color="auto"/>
      </w:divBdr>
    </w:div>
    <w:div w:id="752042981">
      <w:bodyDiv w:val="1"/>
      <w:marLeft w:val="0"/>
      <w:marRight w:val="0"/>
      <w:marTop w:val="0"/>
      <w:marBottom w:val="0"/>
      <w:divBdr>
        <w:top w:val="none" w:sz="0" w:space="0" w:color="auto"/>
        <w:left w:val="none" w:sz="0" w:space="0" w:color="auto"/>
        <w:bottom w:val="none" w:sz="0" w:space="0" w:color="auto"/>
        <w:right w:val="none" w:sz="0" w:space="0" w:color="auto"/>
      </w:divBdr>
      <w:divsChild>
        <w:div w:id="1607807117">
          <w:marLeft w:val="0"/>
          <w:marRight w:val="0"/>
          <w:marTop w:val="0"/>
          <w:marBottom w:val="0"/>
          <w:divBdr>
            <w:top w:val="none" w:sz="0" w:space="0" w:color="auto"/>
            <w:left w:val="none" w:sz="0" w:space="0" w:color="auto"/>
            <w:bottom w:val="none" w:sz="0" w:space="0" w:color="auto"/>
            <w:right w:val="none" w:sz="0" w:space="0" w:color="auto"/>
          </w:divBdr>
        </w:div>
      </w:divsChild>
    </w:div>
    <w:div w:id="1042561980">
      <w:bodyDiv w:val="1"/>
      <w:marLeft w:val="0"/>
      <w:marRight w:val="0"/>
      <w:marTop w:val="0"/>
      <w:marBottom w:val="0"/>
      <w:divBdr>
        <w:top w:val="none" w:sz="0" w:space="0" w:color="auto"/>
        <w:left w:val="none" w:sz="0" w:space="0" w:color="auto"/>
        <w:bottom w:val="none" w:sz="0" w:space="0" w:color="auto"/>
        <w:right w:val="none" w:sz="0" w:space="0" w:color="auto"/>
      </w:divBdr>
      <w:divsChild>
        <w:div w:id="1374962401">
          <w:marLeft w:val="0"/>
          <w:marRight w:val="0"/>
          <w:marTop w:val="0"/>
          <w:marBottom w:val="0"/>
          <w:divBdr>
            <w:top w:val="none" w:sz="0" w:space="0" w:color="auto"/>
            <w:left w:val="none" w:sz="0" w:space="0" w:color="auto"/>
            <w:bottom w:val="none" w:sz="0" w:space="0" w:color="auto"/>
            <w:right w:val="none" w:sz="0" w:space="0" w:color="auto"/>
          </w:divBdr>
        </w:div>
      </w:divsChild>
    </w:div>
    <w:div w:id="1140728307">
      <w:bodyDiv w:val="1"/>
      <w:marLeft w:val="0"/>
      <w:marRight w:val="0"/>
      <w:marTop w:val="0"/>
      <w:marBottom w:val="0"/>
      <w:divBdr>
        <w:top w:val="none" w:sz="0" w:space="0" w:color="auto"/>
        <w:left w:val="none" w:sz="0" w:space="0" w:color="auto"/>
        <w:bottom w:val="none" w:sz="0" w:space="0" w:color="auto"/>
        <w:right w:val="none" w:sz="0" w:space="0" w:color="auto"/>
      </w:divBdr>
    </w:div>
    <w:div w:id="1175075089">
      <w:bodyDiv w:val="1"/>
      <w:marLeft w:val="0"/>
      <w:marRight w:val="0"/>
      <w:marTop w:val="0"/>
      <w:marBottom w:val="0"/>
      <w:divBdr>
        <w:top w:val="none" w:sz="0" w:space="0" w:color="auto"/>
        <w:left w:val="none" w:sz="0" w:space="0" w:color="auto"/>
        <w:bottom w:val="none" w:sz="0" w:space="0" w:color="auto"/>
        <w:right w:val="none" w:sz="0" w:space="0" w:color="auto"/>
      </w:divBdr>
      <w:divsChild>
        <w:div w:id="324087806">
          <w:marLeft w:val="0"/>
          <w:marRight w:val="0"/>
          <w:marTop w:val="0"/>
          <w:marBottom w:val="0"/>
          <w:divBdr>
            <w:top w:val="none" w:sz="0" w:space="0" w:color="auto"/>
            <w:left w:val="none" w:sz="0" w:space="0" w:color="auto"/>
            <w:bottom w:val="none" w:sz="0" w:space="0" w:color="auto"/>
            <w:right w:val="none" w:sz="0" w:space="0" w:color="auto"/>
          </w:divBdr>
        </w:div>
      </w:divsChild>
    </w:div>
    <w:div w:id="1400444249">
      <w:bodyDiv w:val="1"/>
      <w:marLeft w:val="0"/>
      <w:marRight w:val="0"/>
      <w:marTop w:val="0"/>
      <w:marBottom w:val="0"/>
      <w:divBdr>
        <w:top w:val="none" w:sz="0" w:space="0" w:color="auto"/>
        <w:left w:val="none" w:sz="0" w:space="0" w:color="auto"/>
        <w:bottom w:val="none" w:sz="0" w:space="0" w:color="auto"/>
        <w:right w:val="none" w:sz="0" w:space="0" w:color="auto"/>
      </w:divBdr>
    </w:div>
    <w:div w:id="1530294175">
      <w:bodyDiv w:val="1"/>
      <w:marLeft w:val="0"/>
      <w:marRight w:val="0"/>
      <w:marTop w:val="0"/>
      <w:marBottom w:val="0"/>
      <w:divBdr>
        <w:top w:val="none" w:sz="0" w:space="0" w:color="auto"/>
        <w:left w:val="none" w:sz="0" w:space="0" w:color="auto"/>
        <w:bottom w:val="none" w:sz="0" w:space="0" w:color="auto"/>
        <w:right w:val="none" w:sz="0" w:space="0" w:color="auto"/>
      </w:divBdr>
    </w:div>
    <w:div w:id="1724254452">
      <w:bodyDiv w:val="1"/>
      <w:marLeft w:val="0"/>
      <w:marRight w:val="0"/>
      <w:marTop w:val="0"/>
      <w:marBottom w:val="0"/>
      <w:divBdr>
        <w:top w:val="none" w:sz="0" w:space="0" w:color="auto"/>
        <w:left w:val="none" w:sz="0" w:space="0" w:color="auto"/>
        <w:bottom w:val="none" w:sz="0" w:space="0" w:color="auto"/>
        <w:right w:val="none" w:sz="0" w:space="0" w:color="auto"/>
      </w:divBdr>
    </w:div>
    <w:div w:id="1849982722">
      <w:bodyDiv w:val="1"/>
      <w:marLeft w:val="0"/>
      <w:marRight w:val="0"/>
      <w:marTop w:val="0"/>
      <w:marBottom w:val="0"/>
      <w:divBdr>
        <w:top w:val="none" w:sz="0" w:space="0" w:color="auto"/>
        <w:left w:val="none" w:sz="0" w:space="0" w:color="auto"/>
        <w:bottom w:val="none" w:sz="0" w:space="0" w:color="auto"/>
        <w:right w:val="none" w:sz="0" w:space="0" w:color="auto"/>
      </w:divBdr>
    </w:div>
    <w:div w:id="2027169461">
      <w:bodyDiv w:val="1"/>
      <w:marLeft w:val="0"/>
      <w:marRight w:val="0"/>
      <w:marTop w:val="0"/>
      <w:marBottom w:val="0"/>
      <w:divBdr>
        <w:top w:val="none" w:sz="0" w:space="0" w:color="auto"/>
        <w:left w:val="none" w:sz="0" w:space="0" w:color="auto"/>
        <w:bottom w:val="none" w:sz="0" w:space="0" w:color="auto"/>
        <w:right w:val="none" w:sz="0" w:space="0" w:color="auto"/>
      </w:divBdr>
      <w:divsChild>
        <w:div w:id="1365906113">
          <w:marLeft w:val="0"/>
          <w:marRight w:val="0"/>
          <w:marTop w:val="0"/>
          <w:marBottom w:val="0"/>
          <w:divBdr>
            <w:top w:val="none" w:sz="0" w:space="0" w:color="auto"/>
            <w:left w:val="none" w:sz="0" w:space="0" w:color="auto"/>
            <w:bottom w:val="none" w:sz="0" w:space="0" w:color="auto"/>
            <w:right w:val="none" w:sz="0" w:space="0" w:color="auto"/>
          </w:divBdr>
        </w:div>
      </w:divsChild>
    </w:div>
    <w:div w:id="20792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fgem.gov.uk/sites/default/files/2023-03/Electricity%20Supply%20Standard%20Consolidated%20Licence%20Conditions%20-%20Curren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ofgem.gov.uk/sites/default/files/2023-03/Smart%20Meter%20Communication%20Licence%20-%20Current.pdf" TargetMode="External"/><Relationship Id="rId1" Type="http://schemas.openxmlformats.org/officeDocument/2006/relationships/hyperlink" Target="http://www.ofgem.gov.uk/decision/dcc-review-phase-2-governance-arrangements-conclus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949</PublicationRequestID>
    <TaxCatchAll xmlns="d66eba0d-a2b9-4833-9603-ab5d8f45883c" xsi:nil="true"/>
    <_ip_UnifiedCompliancePolicyProperties xmlns="http://schemas.microsoft.com/sharepoint/v3" xsi:nil="true"/>
    <DocumentTitle xmlns="3ffacce4-957f-4f0a-910f-9efe2ecf512c">SMCL EOI - questionnaire forms </DocumentTitle>
    <DocumentRank xmlns="3ffacce4-957f-4f0a-910f-9efe2ecf512c">Subsidiary</DocumentRank>
  </documentManagement>
</p:properties>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BD07B-F545-4F75-B1DF-F6EA7E98C40E}">
  <ds:schemaRefs>
    <ds:schemaRef ds:uri="http://schemas.openxmlformats.org/officeDocument/2006/bibliography"/>
  </ds:schemaRefs>
</ds:datastoreItem>
</file>

<file path=customXml/itemProps2.xml><?xml version="1.0" encoding="utf-8"?>
<ds:datastoreItem xmlns:ds="http://schemas.openxmlformats.org/officeDocument/2006/customXml" ds:itemID="{2C846128-5EC1-4EB0-AA94-6F478A62B1A9}"/>
</file>

<file path=customXml/itemProps3.xml><?xml version="1.0" encoding="utf-8"?>
<ds:datastoreItem xmlns:ds="http://schemas.openxmlformats.org/officeDocument/2006/customXml" ds:itemID="{8991C312-6095-46AA-902C-A25ADA418204}">
  <ds:schemaRefs>
    <ds:schemaRef ds:uri="http://schemas.microsoft.com/office/2006/metadata/properties"/>
    <ds:schemaRef ds:uri="http://schemas.microsoft.com/office/infopath/2007/PartnerControls"/>
    <ds:schemaRef ds:uri="http://schemas.microsoft.com/sharepoint/v3"/>
    <ds:schemaRef ds:uri="d66eba0d-a2b9-4833-9603-ab5d8f45883c"/>
    <ds:schemaRef ds:uri="3ffacce4-957f-4f0a-910f-9efe2ecf512c"/>
  </ds:schemaRefs>
</ds:datastoreItem>
</file>

<file path=customXml/itemProps4.xml><?xml version="1.0" encoding="utf-8"?>
<ds:datastoreItem xmlns:ds="http://schemas.openxmlformats.org/officeDocument/2006/customXml" ds:itemID="{9C179637-49F1-4863-B5D6-50DD5670BDD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B75CEFF-F5F0-4923-AAC1-222A76AFD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1481</Words>
  <Characters>8448</Characters>
  <Application>Microsoft Office Word</Application>
  <DocSecurity>4</DocSecurity>
  <Lines>70</Lines>
  <Paragraphs>19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Expression of Interest - Questionnaire forms  </vt:lpstr>
      <vt:lpstr>    Form A: Basic organisational information</vt:lpstr>
      <vt:lpstr>        Organisation details</vt:lpstr>
      <vt:lpstr>        Contact details</vt:lpstr>
      <vt:lpstr>        Declaration of understanding:</vt:lpstr>
      <vt:lpstr>    Form B: Suitability to hold the licence</vt:lpstr>
      <vt:lpstr>    Form C: Independence and conflicts of interest</vt:lpstr>
      <vt:lpstr>    Form D: Capability and expertise</vt:lpstr>
    </vt:vector>
  </TitlesOfParts>
  <Company/>
  <LinksUpToDate>false</LinksUpToDate>
  <CharactersWithSpaces>9910</CharactersWithSpaces>
  <SharedDoc>false</SharedDoc>
  <HLinks>
    <vt:vector size="126" baseType="variant">
      <vt:variant>
        <vt:i4>4128873</vt:i4>
      </vt:variant>
      <vt:variant>
        <vt:i4>60</vt:i4>
      </vt:variant>
      <vt:variant>
        <vt:i4>0</vt:i4>
      </vt:variant>
      <vt:variant>
        <vt:i4>5</vt:i4>
      </vt:variant>
      <vt:variant>
        <vt:lpwstr>https://www.legislation.gov.uk/uksi/2012/2414/contents/made</vt:lpwstr>
      </vt:variant>
      <vt:variant>
        <vt:lpwstr/>
      </vt:variant>
      <vt:variant>
        <vt:i4>3801191</vt:i4>
      </vt:variant>
      <vt:variant>
        <vt:i4>57</vt:i4>
      </vt:variant>
      <vt:variant>
        <vt:i4>0</vt:i4>
      </vt:variant>
      <vt:variant>
        <vt:i4>5</vt:i4>
      </vt:variant>
      <vt:variant>
        <vt:lpwstr>https://www.ofgem.gov.uk/sites/default/files/2023-03/Electricity Supply Standard Consolidated Licence Conditions - Current.pdf</vt:lpwstr>
      </vt:variant>
      <vt:variant>
        <vt:lpwstr/>
      </vt:variant>
      <vt:variant>
        <vt:i4>1441852</vt:i4>
      </vt:variant>
      <vt:variant>
        <vt:i4>50</vt:i4>
      </vt:variant>
      <vt:variant>
        <vt:i4>0</vt:i4>
      </vt:variant>
      <vt:variant>
        <vt:i4>5</vt:i4>
      </vt:variant>
      <vt:variant>
        <vt:lpwstr/>
      </vt:variant>
      <vt:variant>
        <vt:lpwstr>_Toc190945947</vt:lpwstr>
      </vt:variant>
      <vt:variant>
        <vt:i4>1441852</vt:i4>
      </vt:variant>
      <vt:variant>
        <vt:i4>44</vt:i4>
      </vt:variant>
      <vt:variant>
        <vt:i4>0</vt:i4>
      </vt:variant>
      <vt:variant>
        <vt:i4>5</vt:i4>
      </vt:variant>
      <vt:variant>
        <vt:lpwstr/>
      </vt:variant>
      <vt:variant>
        <vt:lpwstr>_Toc190945946</vt:lpwstr>
      </vt:variant>
      <vt:variant>
        <vt:i4>1441852</vt:i4>
      </vt:variant>
      <vt:variant>
        <vt:i4>38</vt:i4>
      </vt:variant>
      <vt:variant>
        <vt:i4>0</vt:i4>
      </vt:variant>
      <vt:variant>
        <vt:i4>5</vt:i4>
      </vt:variant>
      <vt:variant>
        <vt:lpwstr/>
      </vt:variant>
      <vt:variant>
        <vt:lpwstr>_Toc190945945</vt:lpwstr>
      </vt:variant>
      <vt:variant>
        <vt:i4>1441852</vt:i4>
      </vt:variant>
      <vt:variant>
        <vt:i4>32</vt:i4>
      </vt:variant>
      <vt:variant>
        <vt:i4>0</vt:i4>
      </vt:variant>
      <vt:variant>
        <vt:i4>5</vt:i4>
      </vt:variant>
      <vt:variant>
        <vt:lpwstr/>
      </vt:variant>
      <vt:variant>
        <vt:lpwstr>_Toc190945944</vt:lpwstr>
      </vt:variant>
      <vt:variant>
        <vt:i4>1441852</vt:i4>
      </vt:variant>
      <vt:variant>
        <vt:i4>26</vt:i4>
      </vt:variant>
      <vt:variant>
        <vt:i4>0</vt:i4>
      </vt:variant>
      <vt:variant>
        <vt:i4>5</vt:i4>
      </vt:variant>
      <vt:variant>
        <vt:lpwstr/>
      </vt:variant>
      <vt:variant>
        <vt:lpwstr>_Toc190945943</vt:lpwstr>
      </vt:variant>
      <vt:variant>
        <vt:i4>1441852</vt:i4>
      </vt:variant>
      <vt:variant>
        <vt:i4>20</vt:i4>
      </vt:variant>
      <vt:variant>
        <vt:i4>0</vt:i4>
      </vt:variant>
      <vt:variant>
        <vt:i4>5</vt:i4>
      </vt:variant>
      <vt:variant>
        <vt:lpwstr/>
      </vt:variant>
      <vt:variant>
        <vt:lpwstr>_Toc190945942</vt:lpwstr>
      </vt:variant>
      <vt:variant>
        <vt:i4>1441852</vt:i4>
      </vt:variant>
      <vt:variant>
        <vt:i4>14</vt:i4>
      </vt:variant>
      <vt:variant>
        <vt:i4>0</vt:i4>
      </vt:variant>
      <vt:variant>
        <vt:i4>5</vt:i4>
      </vt:variant>
      <vt:variant>
        <vt:lpwstr/>
      </vt:variant>
      <vt:variant>
        <vt:lpwstr>_Toc190945941</vt:lpwstr>
      </vt:variant>
      <vt:variant>
        <vt:i4>1441852</vt:i4>
      </vt:variant>
      <vt:variant>
        <vt:i4>8</vt:i4>
      </vt:variant>
      <vt:variant>
        <vt:i4>0</vt:i4>
      </vt:variant>
      <vt:variant>
        <vt:i4>5</vt:i4>
      </vt:variant>
      <vt:variant>
        <vt:lpwstr/>
      </vt:variant>
      <vt:variant>
        <vt:lpwstr>_Toc190945940</vt:lpwstr>
      </vt:variant>
      <vt:variant>
        <vt:i4>1114172</vt:i4>
      </vt:variant>
      <vt:variant>
        <vt:i4>2</vt:i4>
      </vt:variant>
      <vt:variant>
        <vt:i4>0</vt:i4>
      </vt:variant>
      <vt:variant>
        <vt:i4>5</vt:i4>
      </vt:variant>
      <vt:variant>
        <vt:lpwstr/>
      </vt:variant>
      <vt:variant>
        <vt:lpwstr>_Toc190945939</vt:lpwstr>
      </vt:variant>
      <vt:variant>
        <vt:i4>1638482</vt:i4>
      </vt:variant>
      <vt:variant>
        <vt:i4>27</vt:i4>
      </vt:variant>
      <vt:variant>
        <vt:i4>0</vt:i4>
      </vt:variant>
      <vt:variant>
        <vt:i4>5</vt:i4>
      </vt:variant>
      <vt:variant>
        <vt:lpwstr>https://www.ofgem.gov.uk/sites/default/files/2023-03/Smart Meter Communication Licence - Current.pdf</vt:lpwstr>
      </vt:variant>
      <vt:variant>
        <vt:lpwstr/>
      </vt:variant>
      <vt:variant>
        <vt:i4>7012389</vt:i4>
      </vt:variant>
      <vt:variant>
        <vt:i4>24</vt:i4>
      </vt:variant>
      <vt:variant>
        <vt:i4>0</vt:i4>
      </vt:variant>
      <vt:variant>
        <vt:i4>5</vt:i4>
      </vt:variant>
      <vt:variant>
        <vt:lpwstr>http://www.ofgem.gov.uk/decision/dcc-review-phase-2-governance-arrangements-conclusions</vt:lpwstr>
      </vt:variant>
      <vt:variant>
        <vt:lpwstr/>
      </vt:variant>
      <vt:variant>
        <vt:i4>3801196</vt:i4>
      </vt:variant>
      <vt:variant>
        <vt:i4>21</vt:i4>
      </vt:variant>
      <vt:variant>
        <vt:i4>0</vt:i4>
      </vt:variant>
      <vt:variant>
        <vt:i4>5</vt:i4>
      </vt:variant>
      <vt:variant>
        <vt:lpwstr>https://bills.parliament.uk/bills/3825</vt:lpwstr>
      </vt:variant>
      <vt:variant>
        <vt:lpwstr/>
      </vt:variant>
      <vt:variant>
        <vt:i4>131100</vt:i4>
      </vt:variant>
      <vt:variant>
        <vt:i4>18</vt:i4>
      </vt:variant>
      <vt:variant>
        <vt:i4>0</vt:i4>
      </vt:variant>
      <vt:variant>
        <vt:i4>5</vt:i4>
      </vt:variant>
      <vt:variant>
        <vt:lpwstr>https://www.ofgem.gov.uk/consultation/energy-code-reform-consultation-code-manager-selection</vt:lpwstr>
      </vt:variant>
      <vt:variant>
        <vt:lpwstr/>
      </vt:variant>
      <vt:variant>
        <vt:i4>2883686</vt:i4>
      </vt:variant>
      <vt:variant>
        <vt:i4>15</vt:i4>
      </vt:variant>
      <vt:variant>
        <vt:i4>0</vt:i4>
      </vt:variant>
      <vt:variant>
        <vt:i4>5</vt:i4>
      </vt:variant>
      <vt:variant>
        <vt:lpwstr>https://www.ofgem.gov.uk/publications/our-powers-and-duties</vt:lpwstr>
      </vt:variant>
      <vt:variant>
        <vt:lpwstr/>
      </vt:variant>
      <vt:variant>
        <vt:i4>1048656</vt:i4>
      </vt:variant>
      <vt:variant>
        <vt:i4>12</vt:i4>
      </vt:variant>
      <vt:variant>
        <vt:i4>0</vt:i4>
      </vt:variant>
      <vt:variant>
        <vt:i4>5</vt:i4>
      </vt:variant>
      <vt:variant>
        <vt:lpwstr>https://www.ofgem.gov.uk/decision/dcc-review-phase-1-decision</vt:lpwstr>
      </vt:variant>
      <vt:variant>
        <vt:lpwstr/>
      </vt:variant>
      <vt:variant>
        <vt:i4>7864355</vt:i4>
      </vt:variant>
      <vt:variant>
        <vt:i4>9</vt:i4>
      </vt:variant>
      <vt:variant>
        <vt:i4>0</vt:i4>
      </vt:variant>
      <vt:variant>
        <vt:i4>5</vt:i4>
      </vt:variant>
      <vt:variant>
        <vt:lpwstr>https://www.ofgem.gov.uk/consultation/dcc-review-phase-2-determination-allowed-revenue</vt:lpwstr>
      </vt:variant>
      <vt:variant>
        <vt:lpwstr/>
      </vt:variant>
      <vt:variant>
        <vt:i4>5111808</vt:i4>
      </vt:variant>
      <vt:variant>
        <vt:i4>6</vt:i4>
      </vt:variant>
      <vt:variant>
        <vt:i4>0</vt:i4>
      </vt:variant>
      <vt:variant>
        <vt:i4>5</vt:i4>
      </vt:variant>
      <vt:variant>
        <vt:lpwstr>https://www.ofgem.gov.uk/decision/dcc-review-phase-2-governance-arrangements-conclusions</vt:lpwstr>
      </vt:variant>
      <vt:variant>
        <vt:lpwstr/>
      </vt:variant>
      <vt:variant>
        <vt:i4>6225941</vt:i4>
      </vt:variant>
      <vt:variant>
        <vt:i4>3</vt:i4>
      </vt:variant>
      <vt:variant>
        <vt:i4>0</vt:i4>
      </vt:variant>
      <vt:variant>
        <vt:i4>5</vt:i4>
      </vt:variant>
      <vt:variant>
        <vt:lpwstr>https://www.ofgem.gov.uk/decision/decision-continuation-smart-meter-communication-licence-and-rate-shared-service-charge-and-baseline-margin</vt:lpwstr>
      </vt:variant>
      <vt:variant>
        <vt:lpwstr/>
      </vt:variant>
      <vt:variant>
        <vt:i4>4128873</vt:i4>
      </vt:variant>
      <vt:variant>
        <vt:i4>0</vt:i4>
      </vt:variant>
      <vt:variant>
        <vt:i4>0</vt:i4>
      </vt:variant>
      <vt:variant>
        <vt:i4>5</vt:i4>
      </vt:variant>
      <vt:variant>
        <vt:lpwstr>https://www.legislation.gov.uk/uksi/2012/2414/contents/made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Kirstan McCartney</dc:creator>
  <cp:keywords/>
  <dc:description/>
  <cp:lastModifiedBy>Kirstan McCartney</cp:lastModifiedBy>
  <cp:revision>2</cp:revision>
  <dcterms:created xsi:type="dcterms:W3CDTF">2025-03-12T14:44:00Z</dcterms:created>
  <dcterms:modified xsi:type="dcterms:W3CDTF">2025-03-12T14:44:00Z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3543fd4e,7a91689e,62ec19ac</vt:lpwstr>
  </property>
  <property fmtid="{D5CDD505-2E9C-101B-9397-08002B2CF9AE}" pid="3" name="ClassificationContentMarkingFooterFontProps">
    <vt:lpwstr>#000000,10,Calibri</vt:lpwstr>
  </property>
  <property fmtid="{D5CDD505-2E9C-101B-9397-08002B2CF9AE}" pid="4" name="ClassificationContentMarkingFooterText">
    <vt:lpwstr>OFFICIAL-All</vt:lpwstr>
  </property>
  <property fmtid="{D5CDD505-2E9C-101B-9397-08002B2CF9AE}" pid="5" name="MSIP_Label_7b67b050-2e12-4c1b-9cc6-12fcbcc0bbf7_Enabled">
    <vt:lpwstr>true</vt:lpwstr>
  </property>
  <property fmtid="{D5CDD505-2E9C-101B-9397-08002B2CF9AE}" pid="6" name="MSIP_Label_7b67b050-2e12-4c1b-9cc6-12fcbcc0bbf7_SetDate">
    <vt:lpwstr>2024-12-18T14:10:34Z</vt:lpwstr>
  </property>
  <property fmtid="{D5CDD505-2E9C-101B-9397-08002B2CF9AE}" pid="7" name="MSIP_Label_7b67b050-2e12-4c1b-9cc6-12fcbcc0bbf7_Method">
    <vt:lpwstr>Privileged</vt:lpwstr>
  </property>
  <property fmtid="{D5CDD505-2E9C-101B-9397-08002B2CF9AE}" pid="8" name="MSIP_Label_7b67b050-2e12-4c1b-9cc6-12fcbcc0bbf7_Name">
    <vt:lpwstr>All</vt:lpwstr>
  </property>
  <property fmtid="{D5CDD505-2E9C-101B-9397-08002B2CF9AE}" pid="9" name="MSIP_Label_7b67b050-2e12-4c1b-9cc6-12fcbcc0bbf7_SiteId">
    <vt:lpwstr>185562ad-39bc-4840-8e40-be6216340c52</vt:lpwstr>
  </property>
  <property fmtid="{D5CDD505-2E9C-101B-9397-08002B2CF9AE}" pid="10" name="MSIP_Label_7b67b050-2e12-4c1b-9cc6-12fcbcc0bbf7_ActionId">
    <vt:lpwstr>a08fb410-cfce-4553-94e7-55147f168f6b</vt:lpwstr>
  </property>
  <property fmtid="{D5CDD505-2E9C-101B-9397-08002B2CF9AE}" pid="11" name="MSIP_Label_7b67b050-2e12-4c1b-9cc6-12fcbcc0bbf7_ContentBits">
    <vt:lpwstr>2</vt:lpwstr>
  </property>
  <property fmtid="{D5CDD505-2E9C-101B-9397-08002B2CF9AE}" pid="12" name="ContentTypeId">
    <vt:lpwstr>0x010100D7C6947C0F765F428416B2828D309B65</vt:lpwstr>
  </property>
  <property fmtid="{D5CDD505-2E9C-101B-9397-08002B2CF9AE}" pid="13" name="Folksonomy_SM_DCC_Review">
    <vt:lpwstr/>
  </property>
  <property fmtid="{D5CDD505-2E9C-101B-9397-08002B2CF9AE}" pid="14" name="Folksonomy_SM_Other">
    <vt:lpwstr/>
  </property>
  <property fmtid="{D5CDD505-2E9C-101B-9397-08002B2CF9AE}" pid="15" name="kcf2f361b3d34ed2bd0fb8b668175391">
    <vt:lpwstr/>
  </property>
  <property fmtid="{D5CDD505-2E9C-101B-9397-08002B2CF9AE}" pid="16" name="Organisation_">
    <vt:lpwstr>2;#Ofgem|8b4368c1-752b-461b-aa1f-79fb1ab95926</vt:lpwstr>
  </property>
  <property fmtid="{D5CDD505-2E9C-101B-9397-08002B2CF9AE}" pid="17" name="MediaServiceImageTags">
    <vt:lpwstr/>
  </property>
  <property fmtid="{D5CDD505-2E9C-101B-9397-08002B2CF9AE}" pid="18" name="docIndexRef">
    <vt:lpwstr>6dbc7460-b659-4fe7-a239-dee2f5df6eb5</vt:lpwstr>
  </property>
  <property fmtid="{D5CDD505-2E9C-101B-9397-08002B2CF9AE}" pid="19" name="bjSaver">
    <vt:lpwstr>00kQMbVMGD+9FHUFaa9Bh2hxwU1VWmNW</vt:lpwstr>
  </property>
  <property fmtid="{D5CDD505-2E9C-101B-9397-08002B2CF9AE}" pid="20" name="bjDocumentSecurityLabel">
    <vt:lpwstr>This item has no classification</vt:lpwstr>
  </property>
  <property fmtid="{D5CDD505-2E9C-101B-9397-08002B2CF9AE}" pid="21" name="bjClsUserRVM">
    <vt:lpwstr>[]</vt:lpwstr>
  </property>
  <property fmtid="{D5CDD505-2E9C-101B-9397-08002B2CF9AE}" pid="22" name="k936b0b557ea4701b01313d914c70e56">
    <vt:lpwstr/>
  </property>
  <property fmtid="{D5CDD505-2E9C-101B-9397-08002B2CF9AE}" pid="23" name="nb81a50d92574a918485a2a5a27f6cbd">
    <vt:lpwstr>Ofgem|8b4368c1-752b-461b-aa1f-79fb1ab95926</vt:lpwstr>
  </property>
  <property fmtid="{D5CDD505-2E9C-101B-9397-08002B2CF9AE}" pid="24" name="TaxCatchAll">
    <vt:lpwstr>2;#Ofgem|8b4368c1-752b-461b-aa1f-79fb1ab95926</vt:lpwstr>
  </property>
</Properties>
</file>